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7F284B42" w:rsidR="00A004EF" w:rsidRPr="00A004EF" w:rsidRDefault="00A004EF" w:rsidP="00A004EF">
      <w:pPr>
        <w:pStyle w:val="Heading1"/>
      </w:pPr>
      <w:bookmarkStart w:id="0" w:name="_Toc214976293"/>
      <w:r w:rsidRPr="00A004EF">
        <w:t xml:space="preserve">Welcome to </w:t>
      </w:r>
      <w:r w:rsidR="00CF67FC">
        <w:t xml:space="preserve">the December </w:t>
      </w:r>
      <w:r w:rsidRPr="00A004EF">
        <w:t>edition of What’s On!</w:t>
      </w:r>
      <w:bookmarkEnd w:id="0"/>
    </w:p>
    <w:p w14:paraId="0F26A27E" w14:textId="77777777" w:rsidR="00000554" w:rsidRPr="00000554" w:rsidRDefault="00000554" w:rsidP="00000554">
      <w:pPr>
        <w:rPr>
          <w:lang w:eastAsia="en-GB"/>
        </w:rPr>
      </w:pPr>
      <w:r w:rsidRPr="00000554">
        <w:rPr>
          <w:lang w:eastAsia="en-GB"/>
        </w:rPr>
        <w:t>Welcome to What’s On, your monthly e-newsletter from your local sight loss charities – Sight Support West of England, Wiltshire Sight and Insight Gloucestershire.</w:t>
      </w:r>
    </w:p>
    <w:p w14:paraId="58347012" w14:textId="77777777" w:rsidR="00000554" w:rsidRPr="00000554" w:rsidRDefault="00000554" w:rsidP="00000554">
      <w:pPr>
        <w:rPr>
          <w:lang w:eastAsia="en-GB"/>
        </w:rPr>
      </w:pPr>
      <w:r w:rsidRPr="00000554">
        <w:rPr>
          <w:lang w:eastAsia="en-GB"/>
        </w:rPr>
        <w:t>Each month we’ll bring you the latest news, events and opportunities for blind and partially sighted people across our region, including updates from each charity and from external organisations.</w:t>
      </w:r>
    </w:p>
    <w:p w14:paraId="6EBC5A7F" w14:textId="77777777" w:rsidR="00000554" w:rsidRPr="00000554" w:rsidRDefault="00000554" w:rsidP="00000554">
      <w:pPr>
        <w:rPr>
          <w:lang w:eastAsia="en-GB"/>
        </w:rPr>
      </w:pPr>
      <w:r w:rsidRPr="00000554">
        <w:rPr>
          <w:lang w:eastAsia="en-GB"/>
        </w:rPr>
        <w:t>We’ve recently brought our newsletters together into one shared edition so you can find everything in one place. Local news from your area is clearly marked under each charity’s section, and you may also discover new events and opportunities nearby that you might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4E014498" w14:textId="46D57CB8" w:rsidR="003A5DF0"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14976293" w:history="1">
            <w:r w:rsidR="003A5DF0" w:rsidRPr="00062EA0">
              <w:rPr>
                <w:rStyle w:val="Hyperlink"/>
                <w:noProof/>
              </w:rPr>
              <w:t>Welcome to the December edition of What’s On!</w:t>
            </w:r>
            <w:r w:rsidR="003A5DF0">
              <w:rPr>
                <w:noProof/>
                <w:webHidden/>
              </w:rPr>
              <w:tab/>
            </w:r>
            <w:r w:rsidR="003A5DF0">
              <w:rPr>
                <w:noProof/>
                <w:webHidden/>
              </w:rPr>
              <w:fldChar w:fldCharType="begin"/>
            </w:r>
            <w:r w:rsidR="003A5DF0">
              <w:rPr>
                <w:noProof/>
                <w:webHidden/>
              </w:rPr>
              <w:instrText xml:space="preserve"> PAGEREF _Toc214976293 \h </w:instrText>
            </w:r>
            <w:r w:rsidR="003A5DF0">
              <w:rPr>
                <w:noProof/>
                <w:webHidden/>
              </w:rPr>
            </w:r>
            <w:r w:rsidR="003A5DF0">
              <w:rPr>
                <w:noProof/>
                <w:webHidden/>
              </w:rPr>
              <w:fldChar w:fldCharType="separate"/>
            </w:r>
            <w:r w:rsidR="003A5DF0">
              <w:rPr>
                <w:noProof/>
                <w:webHidden/>
              </w:rPr>
              <w:t>1</w:t>
            </w:r>
            <w:r w:rsidR="003A5DF0">
              <w:rPr>
                <w:noProof/>
                <w:webHidden/>
              </w:rPr>
              <w:fldChar w:fldCharType="end"/>
            </w:r>
          </w:hyperlink>
        </w:p>
        <w:p w14:paraId="21B14FBD" w14:textId="36C96618"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4" w:history="1">
            <w:r w:rsidRPr="00062EA0">
              <w:rPr>
                <w:rStyle w:val="Hyperlink"/>
                <w:noProof/>
              </w:rPr>
              <w:t>General updates from your local sight loss charities</w:t>
            </w:r>
            <w:r>
              <w:rPr>
                <w:noProof/>
                <w:webHidden/>
              </w:rPr>
              <w:tab/>
            </w:r>
            <w:r>
              <w:rPr>
                <w:noProof/>
                <w:webHidden/>
              </w:rPr>
              <w:fldChar w:fldCharType="begin"/>
            </w:r>
            <w:r>
              <w:rPr>
                <w:noProof/>
                <w:webHidden/>
              </w:rPr>
              <w:instrText xml:space="preserve"> PAGEREF _Toc214976294 \h </w:instrText>
            </w:r>
            <w:r>
              <w:rPr>
                <w:noProof/>
                <w:webHidden/>
              </w:rPr>
            </w:r>
            <w:r>
              <w:rPr>
                <w:noProof/>
                <w:webHidden/>
              </w:rPr>
              <w:fldChar w:fldCharType="separate"/>
            </w:r>
            <w:r>
              <w:rPr>
                <w:noProof/>
                <w:webHidden/>
              </w:rPr>
              <w:t>2</w:t>
            </w:r>
            <w:r>
              <w:rPr>
                <w:noProof/>
                <w:webHidden/>
              </w:rPr>
              <w:fldChar w:fldCharType="end"/>
            </w:r>
          </w:hyperlink>
        </w:p>
        <w:p w14:paraId="2A4CDB4E" w14:textId="2BBC6A8F"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5" w:history="1">
            <w:r w:rsidRPr="00062EA0">
              <w:rPr>
                <w:rStyle w:val="Hyperlink"/>
                <w:noProof/>
              </w:rPr>
              <w:t>Sight Support West of England news</w:t>
            </w:r>
            <w:r>
              <w:rPr>
                <w:noProof/>
                <w:webHidden/>
              </w:rPr>
              <w:tab/>
            </w:r>
            <w:r>
              <w:rPr>
                <w:noProof/>
                <w:webHidden/>
              </w:rPr>
              <w:fldChar w:fldCharType="begin"/>
            </w:r>
            <w:r>
              <w:rPr>
                <w:noProof/>
                <w:webHidden/>
              </w:rPr>
              <w:instrText xml:space="preserve"> PAGEREF _Toc214976295 \h </w:instrText>
            </w:r>
            <w:r>
              <w:rPr>
                <w:noProof/>
                <w:webHidden/>
              </w:rPr>
            </w:r>
            <w:r>
              <w:rPr>
                <w:noProof/>
                <w:webHidden/>
              </w:rPr>
              <w:fldChar w:fldCharType="separate"/>
            </w:r>
            <w:r>
              <w:rPr>
                <w:noProof/>
                <w:webHidden/>
              </w:rPr>
              <w:t>3</w:t>
            </w:r>
            <w:r>
              <w:rPr>
                <w:noProof/>
                <w:webHidden/>
              </w:rPr>
              <w:fldChar w:fldCharType="end"/>
            </w:r>
          </w:hyperlink>
        </w:p>
        <w:p w14:paraId="61860A6A" w14:textId="125A7314"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6" w:history="1">
            <w:r w:rsidRPr="00062EA0">
              <w:rPr>
                <w:rStyle w:val="Hyperlink"/>
                <w:noProof/>
              </w:rPr>
              <w:t>Insight Gloucestershire news</w:t>
            </w:r>
            <w:r>
              <w:rPr>
                <w:noProof/>
                <w:webHidden/>
              </w:rPr>
              <w:tab/>
            </w:r>
            <w:r>
              <w:rPr>
                <w:noProof/>
                <w:webHidden/>
              </w:rPr>
              <w:fldChar w:fldCharType="begin"/>
            </w:r>
            <w:r>
              <w:rPr>
                <w:noProof/>
                <w:webHidden/>
              </w:rPr>
              <w:instrText xml:space="preserve"> PAGEREF _Toc214976296 \h </w:instrText>
            </w:r>
            <w:r>
              <w:rPr>
                <w:noProof/>
                <w:webHidden/>
              </w:rPr>
            </w:r>
            <w:r>
              <w:rPr>
                <w:noProof/>
                <w:webHidden/>
              </w:rPr>
              <w:fldChar w:fldCharType="separate"/>
            </w:r>
            <w:r>
              <w:rPr>
                <w:noProof/>
                <w:webHidden/>
              </w:rPr>
              <w:t>3</w:t>
            </w:r>
            <w:r>
              <w:rPr>
                <w:noProof/>
                <w:webHidden/>
              </w:rPr>
              <w:fldChar w:fldCharType="end"/>
            </w:r>
          </w:hyperlink>
        </w:p>
        <w:p w14:paraId="6E4A5E7F" w14:textId="41D53874"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7" w:history="1">
            <w:r w:rsidRPr="00062EA0">
              <w:rPr>
                <w:rStyle w:val="Hyperlink"/>
                <w:noProof/>
              </w:rPr>
              <w:t>Wiltshire Sight news</w:t>
            </w:r>
            <w:r>
              <w:rPr>
                <w:noProof/>
                <w:webHidden/>
              </w:rPr>
              <w:tab/>
            </w:r>
            <w:r>
              <w:rPr>
                <w:noProof/>
                <w:webHidden/>
              </w:rPr>
              <w:fldChar w:fldCharType="begin"/>
            </w:r>
            <w:r>
              <w:rPr>
                <w:noProof/>
                <w:webHidden/>
              </w:rPr>
              <w:instrText xml:space="preserve"> PAGEREF _Toc214976297 \h </w:instrText>
            </w:r>
            <w:r>
              <w:rPr>
                <w:noProof/>
                <w:webHidden/>
              </w:rPr>
            </w:r>
            <w:r>
              <w:rPr>
                <w:noProof/>
                <w:webHidden/>
              </w:rPr>
              <w:fldChar w:fldCharType="separate"/>
            </w:r>
            <w:r>
              <w:rPr>
                <w:noProof/>
                <w:webHidden/>
              </w:rPr>
              <w:t>4</w:t>
            </w:r>
            <w:r>
              <w:rPr>
                <w:noProof/>
                <w:webHidden/>
              </w:rPr>
              <w:fldChar w:fldCharType="end"/>
            </w:r>
          </w:hyperlink>
        </w:p>
        <w:p w14:paraId="36180DBF" w14:textId="548897AA"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8" w:history="1">
            <w:r w:rsidRPr="00062EA0">
              <w:rPr>
                <w:rStyle w:val="Hyperlink"/>
                <w:noProof/>
              </w:rPr>
              <w:t>Leisure and sporting activities</w:t>
            </w:r>
            <w:r>
              <w:rPr>
                <w:noProof/>
                <w:webHidden/>
              </w:rPr>
              <w:tab/>
            </w:r>
            <w:r>
              <w:rPr>
                <w:noProof/>
                <w:webHidden/>
              </w:rPr>
              <w:fldChar w:fldCharType="begin"/>
            </w:r>
            <w:r>
              <w:rPr>
                <w:noProof/>
                <w:webHidden/>
              </w:rPr>
              <w:instrText xml:space="preserve"> PAGEREF _Toc214976298 \h </w:instrText>
            </w:r>
            <w:r>
              <w:rPr>
                <w:noProof/>
                <w:webHidden/>
              </w:rPr>
            </w:r>
            <w:r>
              <w:rPr>
                <w:noProof/>
                <w:webHidden/>
              </w:rPr>
              <w:fldChar w:fldCharType="separate"/>
            </w:r>
            <w:r>
              <w:rPr>
                <w:noProof/>
                <w:webHidden/>
              </w:rPr>
              <w:t>6</w:t>
            </w:r>
            <w:r>
              <w:rPr>
                <w:noProof/>
                <w:webHidden/>
              </w:rPr>
              <w:fldChar w:fldCharType="end"/>
            </w:r>
          </w:hyperlink>
        </w:p>
        <w:p w14:paraId="53D42988" w14:textId="0AEFD4AB"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299" w:history="1">
            <w:r w:rsidRPr="00062EA0">
              <w:rPr>
                <w:rStyle w:val="Hyperlink"/>
                <w:noProof/>
              </w:rPr>
              <w:t>Support groups and courses</w:t>
            </w:r>
            <w:r>
              <w:rPr>
                <w:noProof/>
                <w:webHidden/>
              </w:rPr>
              <w:tab/>
            </w:r>
            <w:r>
              <w:rPr>
                <w:noProof/>
                <w:webHidden/>
              </w:rPr>
              <w:fldChar w:fldCharType="begin"/>
            </w:r>
            <w:r>
              <w:rPr>
                <w:noProof/>
                <w:webHidden/>
              </w:rPr>
              <w:instrText xml:space="preserve"> PAGEREF _Toc214976299 \h </w:instrText>
            </w:r>
            <w:r>
              <w:rPr>
                <w:noProof/>
                <w:webHidden/>
              </w:rPr>
            </w:r>
            <w:r>
              <w:rPr>
                <w:noProof/>
                <w:webHidden/>
              </w:rPr>
              <w:fldChar w:fldCharType="separate"/>
            </w:r>
            <w:r>
              <w:rPr>
                <w:noProof/>
                <w:webHidden/>
              </w:rPr>
              <w:t>9</w:t>
            </w:r>
            <w:r>
              <w:rPr>
                <w:noProof/>
                <w:webHidden/>
              </w:rPr>
              <w:fldChar w:fldCharType="end"/>
            </w:r>
          </w:hyperlink>
        </w:p>
        <w:p w14:paraId="0D4A3BBF" w14:textId="79BA9FAF"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300" w:history="1">
            <w:r w:rsidRPr="00062EA0">
              <w:rPr>
                <w:rStyle w:val="Hyperlink"/>
                <w:noProof/>
              </w:rPr>
              <w:t>Audio described arts and theatre</w:t>
            </w:r>
            <w:r>
              <w:rPr>
                <w:noProof/>
                <w:webHidden/>
              </w:rPr>
              <w:tab/>
            </w:r>
            <w:r>
              <w:rPr>
                <w:noProof/>
                <w:webHidden/>
              </w:rPr>
              <w:fldChar w:fldCharType="begin"/>
            </w:r>
            <w:r>
              <w:rPr>
                <w:noProof/>
                <w:webHidden/>
              </w:rPr>
              <w:instrText xml:space="preserve"> PAGEREF _Toc214976300 \h </w:instrText>
            </w:r>
            <w:r>
              <w:rPr>
                <w:noProof/>
                <w:webHidden/>
              </w:rPr>
            </w:r>
            <w:r>
              <w:rPr>
                <w:noProof/>
                <w:webHidden/>
              </w:rPr>
              <w:fldChar w:fldCharType="separate"/>
            </w:r>
            <w:r>
              <w:rPr>
                <w:noProof/>
                <w:webHidden/>
              </w:rPr>
              <w:t>11</w:t>
            </w:r>
            <w:r>
              <w:rPr>
                <w:noProof/>
                <w:webHidden/>
              </w:rPr>
              <w:fldChar w:fldCharType="end"/>
            </w:r>
          </w:hyperlink>
        </w:p>
        <w:p w14:paraId="73E2D318" w14:textId="43EA5126"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301" w:history="1">
            <w:r w:rsidRPr="00062EA0">
              <w:rPr>
                <w:rStyle w:val="Hyperlink"/>
                <w:noProof/>
              </w:rPr>
              <w:t>Children and young people</w:t>
            </w:r>
            <w:r>
              <w:rPr>
                <w:noProof/>
                <w:webHidden/>
              </w:rPr>
              <w:tab/>
            </w:r>
            <w:r>
              <w:rPr>
                <w:noProof/>
                <w:webHidden/>
              </w:rPr>
              <w:fldChar w:fldCharType="begin"/>
            </w:r>
            <w:r>
              <w:rPr>
                <w:noProof/>
                <w:webHidden/>
              </w:rPr>
              <w:instrText xml:space="preserve"> PAGEREF _Toc214976301 \h </w:instrText>
            </w:r>
            <w:r>
              <w:rPr>
                <w:noProof/>
                <w:webHidden/>
              </w:rPr>
            </w:r>
            <w:r>
              <w:rPr>
                <w:noProof/>
                <w:webHidden/>
              </w:rPr>
              <w:fldChar w:fldCharType="separate"/>
            </w:r>
            <w:r>
              <w:rPr>
                <w:noProof/>
                <w:webHidden/>
              </w:rPr>
              <w:t>16</w:t>
            </w:r>
            <w:r>
              <w:rPr>
                <w:noProof/>
                <w:webHidden/>
              </w:rPr>
              <w:fldChar w:fldCharType="end"/>
            </w:r>
          </w:hyperlink>
        </w:p>
        <w:p w14:paraId="5FC92F36" w14:textId="6F64D977"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302" w:history="1">
            <w:r w:rsidRPr="00062EA0">
              <w:rPr>
                <w:rStyle w:val="Hyperlink"/>
                <w:noProof/>
              </w:rPr>
              <w:t>Take part in research</w:t>
            </w:r>
            <w:r>
              <w:rPr>
                <w:noProof/>
                <w:webHidden/>
              </w:rPr>
              <w:tab/>
            </w:r>
            <w:r>
              <w:rPr>
                <w:noProof/>
                <w:webHidden/>
              </w:rPr>
              <w:fldChar w:fldCharType="begin"/>
            </w:r>
            <w:r>
              <w:rPr>
                <w:noProof/>
                <w:webHidden/>
              </w:rPr>
              <w:instrText xml:space="preserve"> PAGEREF _Toc214976302 \h </w:instrText>
            </w:r>
            <w:r>
              <w:rPr>
                <w:noProof/>
                <w:webHidden/>
              </w:rPr>
            </w:r>
            <w:r>
              <w:rPr>
                <w:noProof/>
                <w:webHidden/>
              </w:rPr>
              <w:fldChar w:fldCharType="separate"/>
            </w:r>
            <w:r>
              <w:rPr>
                <w:noProof/>
                <w:webHidden/>
              </w:rPr>
              <w:t>18</w:t>
            </w:r>
            <w:r>
              <w:rPr>
                <w:noProof/>
                <w:webHidden/>
              </w:rPr>
              <w:fldChar w:fldCharType="end"/>
            </w:r>
          </w:hyperlink>
        </w:p>
        <w:p w14:paraId="44250F3F" w14:textId="5B240C8E"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303" w:history="1">
            <w:r w:rsidRPr="00062EA0">
              <w:rPr>
                <w:rStyle w:val="Hyperlink"/>
                <w:noProof/>
              </w:rPr>
              <w:t>Looking for online activities?</w:t>
            </w:r>
            <w:r>
              <w:rPr>
                <w:noProof/>
                <w:webHidden/>
              </w:rPr>
              <w:tab/>
            </w:r>
            <w:r>
              <w:rPr>
                <w:noProof/>
                <w:webHidden/>
              </w:rPr>
              <w:fldChar w:fldCharType="begin"/>
            </w:r>
            <w:r>
              <w:rPr>
                <w:noProof/>
                <w:webHidden/>
              </w:rPr>
              <w:instrText xml:space="preserve"> PAGEREF _Toc214976303 \h </w:instrText>
            </w:r>
            <w:r>
              <w:rPr>
                <w:noProof/>
                <w:webHidden/>
              </w:rPr>
            </w:r>
            <w:r>
              <w:rPr>
                <w:noProof/>
                <w:webHidden/>
              </w:rPr>
              <w:fldChar w:fldCharType="separate"/>
            </w:r>
            <w:r>
              <w:rPr>
                <w:noProof/>
                <w:webHidden/>
              </w:rPr>
              <w:t>19</w:t>
            </w:r>
            <w:r>
              <w:rPr>
                <w:noProof/>
                <w:webHidden/>
              </w:rPr>
              <w:fldChar w:fldCharType="end"/>
            </w:r>
          </w:hyperlink>
        </w:p>
        <w:p w14:paraId="5CC6BB8D" w14:textId="286A2692" w:rsidR="003A5DF0" w:rsidRDefault="003A5DF0">
          <w:pPr>
            <w:pStyle w:val="TOC1"/>
            <w:tabs>
              <w:tab w:val="right" w:leader="dot" w:pos="9182"/>
            </w:tabs>
            <w:rPr>
              <w:rFonts w:asciiTheme="minorHAnsi" w:eastAsiaTheme="minorEastAsia" w:hAnsiTheme="minorHAnsi"/>
              <w:noProof/>
              <w:kern w:val="2"/>
              <w:sz w:val="24"/>
              <w:lang w:eastAsia="en-GB"/>
              <w14:ligatures w14:val="standardContextual"/>
            </w:rPr>
          </w:pPr>
          <w:hyperlink w:anchor="_Toc214976304" w:history="1">
            <w:r w:rsidRPr="00062EA0">
              <w:rPr>
                <w:rStyle w:val="Hyperlink"/>
                <w:noProof/>
              </w:rPr>
              <w:t>End of document</w:t>
            </w:r>
            <w:r>
              <w:rPr>
                <w:noProof/>
                <w:webHidden/>
              </w:rPr>
              <w:tab/>
            </w:r>
            <w:r>
              <w:rPr>
                <w:noProof/>
                <w:webHidden/>
              </w:rPr>
              <w:fldChar w:fldCharType="begin"/>
            </w:r>
            <w:r>
              <w:rPr>
                <w:noProof/>
                <w:webHidden/>
              </w:rPr>
              <w:instrText xml:space="preserve"> PAGEREF _Toc214976304 \h </w:instrText>
            </w:r>
            <w:r>
              <w:rPr>
                <w:noProof/>
                <w:webHidden/>
              </w:rPr>
            </w:r>
            <w:r>
              <w:rPr>
                <w:noProof/>
                <w:webHidden/>
              </w:rPr>
              <w:fldChar w:fldCharType="separate"/>
            </w:r>
            <w:r>
              <w:rPr>
                <w:noProof/>
                <w:webHidden/>
              </w:rPr>
              <w:t>20</w:t>
            </w:r>
            <w:r>
              <w:rPr>
                <w:noProof/>
                <w:webHidden/>
              </w:rPr>
              <w:fldChar w:fldCharType="end"/>
            </w:r>
          </w:hyperlink>
        </w:p>
        <w:p w14:paraId="02B939F4" w14:textId="4F15FDFE"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0F90E275" w:rsidR="00602A50" w:rsidRDefault="00681C7C" w:rsidP="00681C7C">
      <w:pPr>
        <w:pStyle w:val="Heading1"/>
      </w:pPr>
      <w:bookmarkStart w:id="1" w:name="_Toc214976294"/>
      <w:r w:rsidRPr="00681C7C">
        <w:t>General updates from your local sight loss charities</w:t>
      </w:r>
      <w:bookmarkEnd w:id="1"/>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Pr="00602A50" w:rsidRDefault="002C2AC0" w:rsidP="00602A50">
      <w:pPr>
        <w:rPr>
          <w:lang w:eastAsia="en-GB"/>
        </w:rPr>
      </w:pPr>
      <w:hyperlink r:id="rId11" w:history="1">
        <w:r w:rsidRPr="002C2AC0">
          <w:rPr>
            <w:rStyle w:val="Hyperlink"/>
            <w:lang w:eastAsia="en-GB"/>
          </w:rPr>
          <w:t>View hub listings on our website</w:t>
        </w:r>
      </w:hyperlink>
    </w:p>
    <w:p w14:paraId="23803AE2" w14:textId="33DCDB24" w:rsidR="007E48F2" w:rsidRPr="007E48F2" w:rsidRDefault="00CF3188" w:rsidP="00801DC5">
      <w:pPr>
        <w:pStyle w:val="Heading1"/>
      </w:pPr>
      <w:bookmarkStart w:id="2" w:name="_Toc214976295"/>
      <w:r w:rsidRPr="0073795E">
        <w:lastRenderedPageBreak/>
        <w:t xml:space="preserve">Sight Support </w:t>
      </w:r>
      <w:r w:rsidR="00FC023E">
        <w:t>West of England news</w:t>
      </w:r>
      <w:bookmarkEnd w:id="2"/>
    </w:p>
    <w:p w14:paraId="4F690376" w14:textId="5A8AF798" w:rsidR="00333FD5" w:rsidRDefault="00707603" w:rsidP="00A96AC4">
      <w:pPr>
        <w:pStyle w:val="Heading2"/>
      </w:pPr>
      <w:r>
        <w:t>Hub Updates</w:t>
      </w:r>
    </w:p>
    <w:p w14:paraId="0445D16F" w14:textId="77777777" w:rsidR="00A96AC4" w:rsidRDefault="00A96AC4" w:rsidP="00A96AC4">
      <w:pPr>
        <w:rPr>
          <w:lang w:eastAsia="en-GB"/>
        </w:rPr>
      </w:pPr>
      <w:r>
        <w:rPr>
          <w:lang w:eastAsia="en-GB"/>
        </w:rPr>
        <w:t>Due to the festive season, please note:</w:t>
      </w:r>
    </w:p>
    <w:p w14:paraId="413DF424" w14:textId="5F1E0CE0" w:rsidR="00A96AC4" w:rsidRDefault="00A96AC4" w:rsidP="00A96AC4">
      <w:pPr>
        <w:pStyle w:val="ListParagraph"/>
        <w:numPr>
          <w:ilvl w:val="0"/>
          <w:numId w:val="23"/>
        </w:numPr>
        <w:rPr>
          <w:lang w:eastAsia="en-GB"/>
        </w:rPr>
      </w:pPr>
      <w:r>
        <w:rPr>
          <w:lang w:eastAsia="en-GB"/>
        </w:rPr>
        <w:t>The Bedminster hub due to take place on 2</w:t>
      </w:r>
      <w:r w:rsidRPr="00A96AC4">
        <w:rPr>
          <w:vertAlign w:val="superscript"/>
          <w:lang w:eastAsia="en-GB"/>
        </w:rPr>
        <w:t>nd</w:t>
      </w:r>
      <w:r>
        <w:rPr>
          <w:lang w:eastAsia="en-GB"/>
        </w:rPr>
        <w:t xml:space="preserve"> January at the Guide Dogs Centre </w:t>
      </w:r>
      <w:r w:rsidR="006D44C0">
        <w:rPr>
          <w:lang w:eastAsia="en-GB"/>
        </w:rPr>
        <w:t>is</w:t>
      </w:r>
      <w:r>
        <w:rPr>
          <w:lang w:eastAsia="en-GB"/>
        </w:rPr>
        <w:t xml:space="preserve"> cancelled</w:t>
      </w:r>
    </w:p>
    <w:p w14:paraId="7BE2FD0F" w14:textId="3BCF61D5" w:rsidR="00AE583A" w:rsidRDefault="00AE583A" w:rsidP="00A96AC4">
      <w:pPr>
        <w:pStyle w:val="ListParagraph"/>
        <w:numPr>
          <w:ilvl w:val="0"/>
          <w:numId w:val="23"/>
        </w:numPr>
        <w:rPr>
          <w:lang w:eastAsia="en-GB"/>
        </w:rPr>
      </w:pPr>
      <w:r>
        <w:rPr>
          <w:lang w:eastAsia="en-GB"/>
        </w:rPr>
        <w:t xml:space="preserve">The Kingswood hub due to take place on the </w:t>
      </w:r>
      <w:proofErr w:type="gramStart"/>
      <w:r>
        <w:rPr>
          <w:lang w:eastAsia="en-GB"/>
        </w:rPr>
        <w:t>1</w:t>
      </w:r>
      <w:r w:rsidRPr="00AE583A">
        <w:rPr>
          <w:vertAlign w:val="superscript"/>
          <w:lang w:eastAsia="en-GB"/>
        </w:rPr>
        <w:t>st</w:t>
      </w:r>
      <w:proofErr w:type="gramEnd"/>
      <w:r>
        <w:rPr>
          <w:lang w:eastAsia="en-GB"/>
        </w:rPr>
        <w:t xml:space="preserve"> January at </w:t>
      </w:r>
      <w:r w:rsidRPr="00AE583A">
        <w:rPr>
          <w:lang w:eastAsia="en-GB"/>
        </w:rPr>
        <w:t>The Park Centre</w:t>
      </w:r>
      <w:r>
        <w:rPr>
          <w:lang w:eastAsia="en-GB"/>
        </w:rPr>
        <w:t xml:space="preserve"> is can</w:t>
      </w:r>
      <w:r w:rsidR="006D44C0">
        <w:rPr>
          <w:lang w:eastAsia="en-GB"/>
        </w:rPr>
        <w:t>celled</w:t>
      </w:r>
    </w:p>
    <w:p w14:paraId="39719C37" w14:textId="77777777" w:rsidR="00707603" w:rsidRDefault="00707603" w:rsidP="005A7F65"/>
    <w:p w14:paraId="4F803B2C" w14:textId="413B2419" w:rsidR="00602A50" w:rsidRDefault="00602A50" w:rsidP="00602A50">
      <w:pPr>
        <w:pStyle w:val="Heading1"/>
      </w:pPr>
      <w:bookmarkStart w:id="3" w:name="_Toc214976296"/>
      <w:r>
        <w:t>Insight Gloucestershire</w:t>
      </w:r>
      <w:r w:rsidRPr="0073795E">
        <w:t xml:space="preserve"> </w:t>
      </w:r>
      <w:r w:rsidR="00FC023E">
        <w:t>news</w:t>
      </w:r>
      <w:bookmarkEnd w:id="3"/>
    </w:p>
    <w:p w14:paraId="7AFD978F" w14:textId="4EC79D63" w:rsidR="004871F5" w:rsidRDefault="004871F5" w:rsidP="00745141">
      <w:pPr>
        <w:pStyle w:val="Heading2"/>
      </w:pPr>
      <w:r>
        <w:t xml:space="preserve">Hub </w:t>
      </w:r>
      <w:r w:rsidR="00465B16">
        <w:t>Updates</w:t>
      </w:r>
    </w:p>
    <w:p w14:paraId="6CFFC6B2" w14:textId="21A28C12" w:rsidR="00465B16" w:rsidRDefault="00465B16" w:rsidP="004871F5">
      <w:pPr>
        <w:rPr>
          <w:lang w:eastAsia="en-GB"/>
        </w:rPr>
      </w:pPr>
      <w:r>
        <w:rPr>
          <w:lang w:eastAsia="en-GB"/>
        </w:rPr>
        <w:t>Due to the festive season, please note:</w:t>
      </w:r>
    </w:p>
    <w:p w14:paraId="1A601B9D" w14:textId="192AF812" w:rsidR="00465B16" w:rsidRDefault="003D54C4" w:rsidP="00FB1183">
      <w:pPr>
        <w:pStyle w:val="ListParagraph"/>
        <w:numPr>
          <w:ilvl w:val="0"/>
          <w:numId w:val="22"/>
        </w:numPr>
        <w:rPr>
          <w:lang w:eastAsia="en-GB"/>
        </w:rPr>
      </w:pPr>
      <w:r>
        <w:rPr>
          <w:lang w:eastAsia="en-GB"/>
        </w:rPr>
        <w:t>The Stroud social due to take place on 25</w:t>
      </w:r>
      <w:r w:rsidRPr="00FB1183">
        <w:rPr>
          <w:vertAlign w:val="superscript"/>
          <w:lang w:eastAsia="en-GB"/>
        </w:rPr>
        <w:t>th</w:t>
      </w:r>
      <w:r>
        <w:rPr>
          <w:lang w:eastAsia="en-GB"/>
        </w:rPr>
        <w:t xml:space="preserve"> December at the Subscriptions Rooms is cancelle</w:t>
      </w:r>
      <w:r w:rsidR="00CC7914">
        <w:rPr>
          <w:lang w:eastAsia="en-GB"/>
        </w:rPr>
        <w:t>d</w:t>
      </w:r>
    </w:p>
    <w:p w14:paraId="3827733B" w14:textId="5E9736E3" w:rsidR="006E7250" w:rsidRPr="004871F5" w:rsidRDefault="00CC7914" w:rsidP="000C4F8E">
      <w:pPr>
        <w:pStyle w:val="ListParagraph"/>
        <w:numPr>
          <w:ilvl w:val="0"/>
          <w:numId w:val="22"/>
        </w:numPr>
        <w:rPr>
          <w:lang w:eastAsia="en-GB"/>
        </w:rPr>
      </w:pPr>
      <w:r>
        <w:rPr>
          <w:lang w:eastAsia="en-GB"/>
        </w:rPr>
        <w:t xml:space="preserve">The Cheltenham Coffee Morning due to take place on the </w:t>
      </w:r>
      <w:proofErr w:type="gramStart"/>
      <w:r w:rsidR="006E7250">
        <w:rPr>
          <w:lang w:eastAsia="en-GB"/>
        </w:rPr>
        <w:t>26</w:t>
      </w:r>
      <w:r w:rsidR="006E7250" w:rsidRPr="006E7250">
        <w:rPr>
          <w:vertAlign w:val="superscript"/>
          <w:lang w:eastAsia="en-GB"/>
        </w:rPr>
        <w:t>th</w:t>
      </w:r>
      <w:proofErr w:type="gramEnd"/>
      <w:r w:rsidR="006E7250">
        <w:rPr>
          <w:lang w:eastAsia="en-GB"/>
        </w:rPr>
        <w:t xml:space="preserve"> December is cancelled</w:t>
      </w:r>
    </w:p>
    <w:p w14:paraId="24DBFD6C" w14:textId="77777777" w:rsidR="00DD7A4E" w:rsidRPr="00DD7A4E" w:rsidRDefault="00DD7A4E" w:rsidP="00DD7A4E">
      <w:pPr>
        <w:pStyle w:val="Heading2"/>
      </w:pPr>
      <w:r w:rsidRPr="00DD7A4E">
        <w:t>New Digital Skills Support Service for Gloucestershire</w:t>
      </w:r>
    </w:p>
    <w:p w14:paraId="5376665A" w14:textId="1464672B" w:rsidR="00DD7A4E" w:rsidRPr="00DD7A4E" w:rsidRDefault="00DD7A4E" w:rsidP="00DD7A4E">
      <w:pPr>
        <w:rPr>
          <w:lang w:eastAsia="en-GB"/>
        </w:rPr>
      </w:pPr>
      <w:r w:rsidRPr="00DD7A4E">
        <w:rPr>
          <w:lang w:eastAsia="en-GB"/>
        </w:rPr>
        <w:t xml:space="preserve">Insight Gloucestershire has welcomed Amanda as the new Digital Skills Advisor. From December, she will be offering one-to-one support to help people feel more confident with technology, including smartphones, tablets and accessibility features. Amanda will be visiting social hubs in Dursley, </w:t>
      </w:r>
      <w:r w:rsidRPr="00DD7A4E">
        <w:rPr>
          <w:lang w:eastAsia="en-GB"/>
        </w:rPr>
        <w:lastRenderedPageBreak/>
        <w:t xml:space="preserve">Gloucester and Nailsworth to demonstrate wearable smart technology such as Meta </w:t>
      </w:r>
      <w:r w:rsidRPr="00DD7A4E">
        <w:rPr>
          <w:lang w:eastAsia="en-GB"/>
        </w:rPr>
        <w:t>glasses and</w:t>
      </w:r>
      <w:r w:rsidRPr="00DD7A4E">
        <w:rPr>
          <w:lang w:eastAsia="en-GB"/>
        </w:rPr>
        <w:t xml:space="preserve"> will soon offer appointments in Cheltenham and Stroud. To find out more, contact </w:t>
      </w:r>
      <w:r w:rsidR="00E64AD7">
        <w:rPr>
          <w:lang w:eastAsia="en-GB"/>
        </w:rPr>
        <w:t>us</w:t>
      </w:r>
      <w:r w:rsidRPr="00DD7A4E">
        <w:rPr>
          <w:lang w:eastAsia="en-GB"/>
        </w:rPr>
        <w:t xml:space="preserve"> on 01242 221170 or </w:t>
      </w:r>
      <w:hyperlink r:id="rId12" w:history="1">
        <w:r w:rsidRPr="00DD7A4E">
          <w:rPr>
            <w:rStyle w:val="Hyperlink"/>
            <w:lang w:eastAsia="en-GB"/>
          </w:rPr>
          <w:t>info@insight-glos.org.uk</w:t>
        </w:r>
      </w:hyperlink>
      <w:r w:rsidRPr="00DD7A4E">
        <w:rPr>
          <w:lang w:eastAsia="en-GB"/>
        </w:rPr>
        <w:t xml:space="preserve"> </w:t>
      </w:r>
    </w:p>
    <w:p w14:paraId="74D3C354" w14:textId="284AF000" w:rsidR="00E6347F" w:rsidRPr="00E6347F" w:rsidRDefault="00425103" w:rsidP="00AA6880">
      <w:pPr>
        <w:pStyle w:val="Heading2"/>
      </w:pPr>
      <w:r>
        <w:t>Cheltenham t</w:t>
      </w:r>
      <w:r w:rsidR="00E6347F" w:rsidRPr="00E6347F">
        <w:t>heatre trip</w:t>
      </w:r>
      <w:r w:rsidR="00CC3A4A">
        <w:t>s</w:t>
      </w:r>
    </w:p>
    <w:p w14:paraId="4278AA50" w14:textId="192C4F40" w:rsidR="00376462" w:rsidRDefault="00E6347F" w:rsidP="00E6347F">
      <w:pPr>
        <w:rPr>
          <w:lang w:eastAsia="en-GB"/>
        </w:rPr>
      </w:pPr>
      <w:r w:rsidRPr="00E6347F">
        <w:rPr>
          <w:lang w:eastAsia="en-GB"/>
        </w:rPr>
        <w:t xml:space="preserve">Join Insight Gloucestershire for </w:t>
      </w:r>
      <w:r w:rsidR="007C38DE">
        <w:rPr>
          <w:lang w:eastAsia="en-GB"/>
        </w:rPr>
        <w:t>our upcoming</w:t>
      </w:r>
      <w:r w:rsidRPr="00E6347F">
        <w:rPr>
          <w:lang w:eastAsia="en-GB"/>
        </w:rPr>
        <w:t xml:space="preserve"> theatre trip</w:t>
      </w:r>
      <w:r w:rsidR="007C38DE">
        <w:rPr>
          <w:lang w:eastAsia="en-GB"/>
        </w:rPr>
        <w:t>s</w:t>
      </w:r>
      <w:r w:rsidR="00B461B7" w:rsidRPr="00B461B7">
        <w:rPr>
          <w:lang w:eastAsia="en-GB"/>
        </w:rPr>
        <w:t xml:space="preserve"> </w:t>
      </w:r>
      <w:r w:rsidR="00B461B7" w:rsidRPr="00E6347F">
        <w:rPr>
          <w:lang w:eastAsia="en-GB"/>
        </w:rPr>
        <w:t xml:space="preserve">at the Everyman Theatre, </w:t>
      </w:r>
      <w:r w:rsidR="00B461B7" w:rsidRPr="00E6347F">
        <w:rPr>
          <w:lang w:eastAsia="en-GB"/>
        </w:rPr>
        <w:t>Cheltenham:</w:t>
      </w:r>
      <w:r w:rsidRPr="00E6347F">
        <w:rPr>
          <w:lang w:eastAsia="en-GB"/>
        </w:rPr>
        <w:t xml:space="preserve"> </w:t>
      </w:r>
    </w:p>
    <w:p w14:paraId="7AF959B6" w14:textId="1B617DD4" w:rsidR="00E6347F" w:rsidRDefault="007C38DE" w:rsidP="00376462">
      <w:pPr>
        <w:pStyle w:val="ListParagraph"/>
        <w:numPr>
          <w:ilvl w:val="0"/>
          <w:numId w:val="28"/>
        </w:numPr>
        <w:rPr>
          <w:lang w:eastAsia="en-GB"/>
        </w:rPr>
      </w:pPr>
      <w:hyperlink r:id="rId13" w:history="1">
        <w:r w:rsidR="00E6347F" w:rsidRPr="007C38DE">
          <w:rPr>
            <w:rStyle w:val="Hyperlink"/>
            <w:lang w:eastAsia="en-GB"/>
          </w:rPr>
          <w:t>Sherlock Holmes: The Hunt for Moriarty</w:t>
        </w:r>
      </w:hyperlink>
      <w:r w:rsidR="00E6347F" w:rsidRPr="00E6347F">
        <w:rPr>
          <w:lang w:eastAsia="en-GB"/>
        </w:rPr>
        <w:t xml:space="preserve"> on Thursday 22 January at 2pm. Tickets cost £33, with free carer tickets available. </w:t>
      </w:r>
    </w:p>
    <w:p w14:paraId="7B7FC359" w14:textId="13C1A969" w:rsidR="00470F59" w:rsidRDefault="00D46585" w:rsidP="00376462">
      <w:pPr>
        <w:pStyle w:val="ListParagraph"/>
        <w:numPr>
          <w:ilvl w:val="0"/>
          <w:numId w:val="28"/>
        </w:numPr>
        <w:rPr>
          <w:lang w:eastAsia="en-GB"/>
        </w:rPr>
      </w:pPr>
      <w:hyperlink r:id="rId14" w:history="1">
        <w:r w:rsidR="00470F59" w:rsidRPr="00D46585">
          <w:rPr>
            <w:rStyle w:val="Hyperlink"/>
            <w:lang w:eastAsia="en-GB"/>
          </w:rPr>
          <w:t>The Beekeeper of Aleppo</w:t>
        </w:r>
      </w:hyperlink>
      <w:r w:rsidR="00470F59" w:rsidRPr="00470F59">
        <w:rPr>
          <w:lang w:eastAsia="en-GB"/>
        </w:rPr>
        <w:t xml:space="preserve"> </w:t>
      </w:r>
      <w:r w:rsidR="00470F59">
        <w:rPr>
          <w:lang w:eastAsia="en-GB"/>
        </w:rPr>
        <w:t xml:space="preserve">on </w:t>
      </w:r>
      <w:r w:rsidR="00B461B7">
        <w:rPr>
          <w:lang w:eastAsia="en-GB"/>
        </w:rPr>
        <w:t xml:space="preserve">Thursday </w:t>
      </w:r>
      <w:r w:rsidR="00470F59">
        <w:rPr>
          <w:lang w:eastAsia="en-GB"/>
        </w:rPr>
        <w:t>4</w:t>
      </w:r>
      <w:r w:rsidR="00470F59" w:rsidRPr="00470F59">
        <w:rPr>
          <w:lang w:eastAsia="en-GB"/>
        </w:rPr>
        <w:t xml:space="preserve"> June</w:t>
      </w:r>
      <w:r w:rsidR="00B461B7">
        <w:rPr>
          <w:lang w:eastAsia="en-GB"/>
        </w:rPr>
        <w:t xml:space="preserve"> at </w:t>
      </w:r>
      <w:r w:rsidR="00470F59" w:rsidRPr="00470F59">
        <w:rPr>
          <w:lang w:eastAsia="en-GB"/>
        </w:rPr>
        <w:t>2pm, tickets</w:t>
      </w:r>
      <w:r w:rsidR="007C38DE">
        <w:rPr>
          <w:lang w:eastAsia="en-GB"/>
        </w:rPr>
        <w:t xml:space="preserve"> cost</w:t>
      </w:r>
      <w:r w:rsidR="00470F59" w:rsidRPr="00470F59">
        <w:rPr>
          <w:lang w:eastAsia="en-GB"/>
        </w:rPr>
        <w:t xml:space="preserve"> £41</w:t>
      </w:r>
      <w:r w:rsidR="00966F5F">
        <w:rPr>
          <w:lang w:eastAsia="en-GB"/>
        </w:rPr>
        <w:t xml:space="preserve"> </w:t>
      </w:r>
      <w:r w:rsidR="00966F5F" w:rsidRPr="00E6347F">
        <w:rPr>
          <w:lang w:eastAsia="en-GB"/>
        </w:rPr>
        <w:t xml:space="preserve">with free carer tickets </w:t>
      </w:r>
      <w:r w:rsidR="00966F5F" w:rsidRPr="00E6347F">
        <w:rPr>
          <w:lang w:eastAsia="en-GB"/>
        </w:rPr>
        <w:t>available.</w:t>
      </w:r>
    </w:p>
    <w:p w14:paraId="70F665EC" w14:textId="38748E99" w:rsidR="00CA7815" w:rsidRDefault="00966F5F" w:rsidP="00602A50">
      <w:pPr>
        <w:rPr>
          <w:lang w:eastAsia="en-GB"/>
        </w:rPr>
      </w:pPr>
      <w:r w:rsidRPr="00E6347F">
        <w:rPr>
          <w:lang w:eastAsia="en-GB"/>
        </w:rPr>
        <w:t xml:space="preserve">The </w:t>
      </w:r>
      <w:r>
        <w:rPr>
          <w:lang w:eastAsia="en-GB"/>
        </w:rPr>
        <w:t>trips</w:t>
      </w:r>
      <w:r w:rsidRPr="00E6347F">
        <w:rPr>
          <w:lang w:eastAsia="en-GB"/>
        </w:rPr>
        <w:t xml:space="preserve"> include a</w:t>
      </w:r>
      <w:r>
        <w:rPr>
          <w:lang w:eastAsia="en-GB"/>
        </w:rPr>
        <w:t xml:space="preserve"> free</w:t>
      </w:r>
      <w:r w:rsidRPr="00E6347F">
        <w:rPr>
          <w:lang w:eastAsia="en-GB"/>
        </w:rPr>
        <w:t xml:space="preserve"> touch tour at 11.30am and an optional lunch at 12 noon</w:t>
      </w:r>
      <w:r>
        <w:rPr>
          <w:lang w:eastAsia="en-GB"/>
        </w:rPr>
        <w:t xml:space="preserve"> (at extra cost)</w:t>
      </w:r>
      <w:r w:rsidRPr="00E6347F">
        <w:rPr>
          <w:lang w:eastAsia="en-GB"/>
        </w:rPr>
        <w:t>.</w:t>
      </w:r>
      <w:r>
        <w:rPr>
          <w:lang w:eastAsia="en-GB"/>
        </w:rPr>
        <w:t xml:space="preserve"> </w:t>
      </w:r>
      <w:r w:rsidR="007C38DE">
        <w:rPr>
          <w:lang w:eastAsia="en-GB"/>
        </w:rPr>
        <w:t>To book your place call us on 01242 221170.</w:t>
      </w:r>
    </w:p>
    <w:p w14:paraId="32E2CE1D" w14:textId="77777777" w:rsidR="007C38DE" w:rsidRPr="00CF3188" w:rsidRDefault="007C38DE" w:rsidP="00602A50">
      <w:pPr>
        <w:rPr>
          <w:lang w:eastAsia="en-GB"/>
        </w:rPr>
      </w:pPr>
    </w:p>
    <w:p w14:paraId="584A5E9E" w14:textId="7427C3E1" w:rsidR="00602A50" w:rsidRDefault="00602A50" w:rsidP="00602A50">
      <w:pPr>
        <w:pStyle w:val="Heading1"/>
      </w:pPr>
      <w:bookmarkStart w:id="4" w:name="_Toc214976297"/>
      <w:r>
        <w:t>Wiltshire Sight</w:t>
      </w:r>
      <w:r w:rsidRPr="0073795E">
        <w:t xml:space="preserve"> </w:t>
      </w:r>
      <w:r w:rsidR="00FC023E">
        <w:t>news</w:t>
      </w:r>
      <w:bookmarkEnd w:id="4"/>
    </w:p>
    <w:p w14:paraId="13EE071E" w14:textId="42C22FC3" w:rsidR="00745141" w:rsidRDefault="00745141" w:rsidP="00745141">
      <w:pPr>
        <w:pStyle w:val="Heading2"/>
      </w:pPr>
      <w:r>
        <w:t>Hub Updates</w:t>
      </w:r>
    </w:p>
    <w:p w14:paraId="320C204D" w14:textId="58A8A44B" w:rsidR="00745141" w:rsidRPr="00745141" w:rsidRDefault="00745141" w:rsidP="00745141">
      <w:pPr>
        <w:rPr>
          <w:lang w:eastAsia="en-GB"/>
        </w:rPr>
      </w:pPr>
      <w:r>
        <w:rPr>
          <w:lang w:eastAsia="en-GB"/>
        </w:rPr>
        <w:t>Due to the festive season, please note:</w:t>
      </w:r>
    </w:p>
    <w:p w14:paraId="1050D55E" w14:textId="46CC3840" w:rsidR="00745141" w:rsidRDefault="00745141" w:rsidP="00745141">
      <w:pPr>
        <w:pStyle w:val="ListParagraph"/>
        <w:numPr>
          <w:ilvl w:val="0"/>
          <w:numId w:val="21"/>
        </w:numPr>
        <w:rPr>
          <w:lang w:eastAsia="en-GB"/>
        </w:rPr>
      </w:pPr>
      <w:r>
        <w:rPr>
          <w:lang w:eastAsia="en-GB"/>
        </w:rPr>
        <w:t>The Highworth Hub due to take place on the 1</w:t>
      </w:r>
      <w:r w:rsidRPr="00745141">
        <w:rPr>
          <w:vertAlign w:val="superscript"/>
          <w:lang w:eastAsia="en-GB"/>
        </w:rPr>
        <w:t>st</w:t>
      </w:r>
      <w:r>
        <w:rPr>
          <w:lang w:eastAsia="en-GB"/>
        </w:rPr>
        <w:t xml:space="preserve"> of January at Highworth Room is cancelled</w:t>
      </w:r>
    </w:p>
    <w:p w14:paraId="5EE62700" w14:textId="25F840E2" w:rsidR="00A2248A" w:rsidRDefault="00A2248A" w:rsidP="00745141">
      <w:pPr>
        <w:pStyle w:val="ListParagraph"/>
        <w:numPr>
          <w:ilvl w:val="0"/>
          <w:numId w:val="21"/>
        </w:numPr>
        <w:rPr>
          <w:lang w:eastAsia="en-GB"/>
        </w:rPr>
      </w:pPr>
      <w:r>
        <w:rPr>
          <w:lang w:eastAsia="en-GB"/>
        </w:rPr>
        <w:lastRenderedPageBreak/>
        <w:t>The Pewsey Hub</w:t>
      </w:r>
      <w:r w:rsidR="00E01BBD">
        <w:rPr>
          <w:lang w:eastAsia="en-GB"/>
        </w:rPr>
        <w:t xml:space="preserve"> due to take place on the 23</w:t>
      </w:r>
      <w:r w:rsidR="00E01BBD" w:rsidRPr="00E01BBD">
        <w:rPr>
          <w:vertAlign w:val="superscript"/>
          <w:lang w:eastAsia="en-GB"/>
        </w:rPr>
        <w:t>rd</w:t>
      </w:r>
      <w:r w:rsidR="00E01BBD">
        <w:rPr>
          <w:lang w:eastAsia="en-GB"/>
        </w:rPr>
        <w:t xml:space="preserve"> of December at </w:t>
      </w:r>
      <w:r w:rsidR="00E01BBD" w:rsidRPr="00E01BBD">
        <w:rPr>
          <w:lang w:eastAsia="en-GB"/>
        </w:rPr>
        <w:t>Bouverie Hall</w:t>
      </w:r>
      <w:r w:rsidR="00E01BBD">
        <w:rPr>
          <w:lang w:eastAsia="en-GB"/>
        </w:rPr>
        <w:t xml:space="preserve"> is cancelled</w:t>
      </w:r>
    </w:p>
    <w:p w14:paraId="72D6DAE1" w14:textId="1DBF5A68" w:rsidR="00CA7649" w:rsidRDefault="00E01BBD" w:rsidP="00CA7649">
      <w:pPr>
        <w:pStyle w:val="ListParagraph"/>
        <w:numPr>
          <w:ilvl w:val="0"/>
          <w:numId w:val="21"/>
        </w:numPr>
        <w:rPr>
          <w:lang w:eastAsia="en-GB"/>
        </w:rPr>
      </w:pPr>
      <w:r>
        <w:rPr>
          <w:lang w:eastAsia="en-GB"/>
        </w:rPr>
        <w:t xml:space="preserve">The </w:t>
      </w:r>
      <w:r w:rsidR="009969F9">
        <w:rPr>
          <w:lang w:eastAsia="en-GB"/>
        </w:rPr>
        <w:t xml:space="preserve">Calne Hub due to take place on the 25th of December at </w:t>
      </w:r>
      <w:r w:rsidR="009969F9" w:rsidRPr="009969F9">
        <w:rPr>
          <w:lang w:eastAsia="en-GB"/>
        </w:rPr>
        <w:t>Calne Leisure Centre</w:t>
      </w:r>
      <w:r w:rsidR="009969F9">
        <w:rPr>
          <w:lang w:eastAsia="en-GB"/>
        </w:rPr>
        <w:t xml:space="preserve"> is cancelled</w:t>
      </w:r>
    </w:p>
    <w:p w14:paraId="19E85653" w14:textId="77777777" w:rsidR="00CA7649" w:rsidRPr="00CA7649" w:rsidRDefault="00CA7649" w:rsidP="00CA7649">
      <w:pPr>
        <w:pStyle w:val="Heading2"/>
      </w:pPr>
      <w:r w:rsidRPr="00CA7649">
        <w:t>Sight loss advice hub in Mere</w:t>
      </w:r>
    </w:p>
    <w:p w14:paraId="35302D4F" w14:textId="18CDA66A" w:rsidR="00CA7649" w:rsidRDefault="00CA7649" w:rsidP="00CA7649">
      <w:pPr>
        <w:rPr>
          <w:lang w:eastAsia="en-GB"/>
        </w:rPr>
      </w:pPr>
      <w:r>
        <w:rPr>
          <w:lang w:eastAsia="en-GB"/>
        </w:rPr>
        <w:t>We</w:t>
      </w:r>
      <w:r w:rsidRPr="00CA7649">
        <w:rPr>
          <w:lang w:eastAsia="en-GB"/>
        </w:rPr>
        <w:t xml:space="preserve"> will be running a one-off Community Sight Loss Advice Hub at Mere Library on Thursday 4 December, from 10am to 1.30pm. This is an appointment-only session offering personalised advice and support for anyone affected by sight loss. Friends and family are welcome to attend. To book an appointment, contact </w:t>
      </w:r>
      <w:r>
        <w:rPr>
          <w:lang w:eastAsia="en-GB"/>
        </w:rPr>
        <w:t>us</w:t>
      </w:r>
      <w:r w:rsidRPr="00CA7649">
        <w:rPr>
          <w:lang w:eastAsia="en-GB"/>
        </w:rPr>
        <w:t xml:space="preserve"> on 01380 723682.</w:t>
      </w:r>
    </w:p>
    <w:p w14:paraId="576ADDCE" w14:textId="28372646" w:rsidR="006F3B1E" w:rsidRDefault="002C31C3" w:rsidP="006F3B1E">
      <w:pPr>
        <w:pStyle w:val="Heading2"/>
      </w:pPr>
      <w:r w:rsidRPr="002C31C3">
        <w:t>Meta smart glasses demonstration – Wroughton</w:t>
      </w:r>
      <w:r w:rsidR="006F3B1E">
        <w:t xml:space="preserve"> hub</w:t>
      </w:r>
    </w:p>
    <w:p w14:paraId="1216867E" w14:textId="6CBBB499" w:rsidR="002C31C3" w:rsidRPr="002C31C3" w:rsidRDefault="006F3B1E" w:rsidP="002C31C3">
      <w:pPr>
        <w:rPr>
          <w:lang w:eastAsia="en-GB"/>
        </w:rPr>
      </w:pPr>
      <w:r>
        <w:rPr>
          <w:lang w:eastAsia="en-GB"/>
        </w:rPr>
        <w:t>Our</w:t>
      </w:r>
      <w:r w:rsidR="002C31C3" w:rsidRPr="002C31C3">
        <w:rPr>
          <w:lang w:eastAsia="en-GB"/>
        </w:rPr>
        <w:t xml:space="preserve"> Digital Advisor, Mark, will be demonstrating Meta smart glasses on Wednesday 3 December at St Joseph’s Church Hall, Devizes Road, Wroughton, from 10am to 12pm. Everyone is welcome to drop in and learn more.</w:t>
      </w:r>
    </w:p>
    <w:p w14:paraId="31DB1296" w14:textId="77777777" w:rsidR="00AA28C3" w:rsidRPr="00AA28C3" w:rsidRDefault="00AA28C3" w:rsidP="00AA28C3">
      <w:pPr>
        <w:pStyle w:val="Heading2"/>
      </w:pPr>
      <w:r w:rsidRPr="00AA28C3">
        <w:t>HumanWare demonstration – Swindon hub</w:t>
      </w:r>
    </w:p>
    <w:p w14:paraId="3C64DD35" w14:textId="77777777" w:rsidR="00AA28C3" w:rsidRPr="00AA28C3" w:rsidRDefault="00AA28C3" w:rsidP="00AA28C3">
      <w:pPr>
        <w:pStyle w:val="Arialnormal"/>
      </w:pPr>
      <w:r w:rsidRPr="00AA28C3">
        <w:t>On Thursday 18 December, from 10am to 12.30pm, the Swindon hub at the Pilgrim Centre will welcome Stuart Ling from HumanWare. Stuart will be demonstrating electronic magnifiers and other helpful devices for blind and partially sighted people. Everyone is welcome to come along for a friendly cuppa and find out more.</w:t>
      </w:r>
    </w:p>
    <w:p w14:paraId="272925D1" w14:textId="09ADF772" w:rsidR="00FA31F9" w:rsidRPr="00FA31F9" w:rsidRDefault="007163B7" w:rsidP="00FA31F9">
      <w:pPr>
        <w:pStyle w:val="Heading2"/>
      </w:pPr>
      <w:r>
        <w:lastRenderedPageBreak/>
        <w:t>Swindon</w:t>
      </w:r>
      <w:r w:rsidR="00310EAC">
        <w:t xml:space="preserve"> </w:t>
      </w:r>
      <w:r w:rsidR="00FA31F9" w:rsidRPr="00FA31F9">
        <w:t>Wiltshire Sight Audio Book Group</w:t>
      </w:r>
    </w:p>
    <w:p w14:paraId="7282128E" w14:textId="5BBE6C47" w:rsidR="005675B0" w:rsidRDefault="00DD330F" w:rsidP="00A53F5C">
      <w:pPr>
        <w:rPr>
          <w:lang w:eastAsia="en-GB"/>
        </w:rPr>
      </w:pPr>
      <w:r w:rsidRPr="00DD330F">
        <w:rPr>
          <w:lang w:eastAsia="en-GB"/>
        </w:rPr>
        <w:t xml:space="preserve">If you enjoy listening to books and chatting about them, come along to the Wiltshire Sight Audio Book Group, which meets on the second Tuesday of every month at Swindon Central Library (first floor). The next meeting is on Tuesday </w:t>
      </w:r>
      <w:r>
        <w:rPr>
          <w:lang w:eastAsia="en-GB"/>
        </w:rPr>
        <w:t>9 December</w:t>
      </w:r>
      <w:r w:rsidRPr="00DD330F">
        <w:rPr>
          <w:lang w:eastAsia="en-GB"/>
        </w:rPr>
        <w:t xml:space="preserve">, 10.15am to 11.30am, when the group will be discussing </w:t>
      </w:r>
      <w:r>
        <w:rPr>
          <w:lang w:eastAsia="en-GB"/>
        </w:rPr>
        <w:t xml:space="preserve">the latest book. </w:t>
      </w:r>
      <w:r w:rsidRPr="00DD330F">
        <w:rPr>
          <w:lang w:eastAsia="en-GB"/>
        </w:rPr>
        <w:t xml:space="preserve">New members are always welcome. For more information, email Ali at </w:t>
      </w:r>
      <w:hyperlink r:id="rId15" w:history="1">
        <w:r w:rsidRPr="00DD330F">
          <w:rPr>
            <w:rStyle w:val="Hyperlink"/>
            <w:lang w:eastAsia="en-GB"/>
          </w:rPr>
          <w:t>audiobookgroupvolunteer@gmail.com</w:t>
        </w:r>
      </w:hyperlink>
      <w:r>
        <w:rPr>
          <w:lang w:eastAsia="en-GB"/>
        </w:rPr>
        <w:t xml:space="preserve"> </w:t>
      </w:r>
      <w:r w:rsidR="00316D48">
        <w:rPr>
          <w:lang w:eastAsia="en-GB"/>
        </w:rPr>
        <w:t xml:space="preserve"> </w:t>
      </w:r>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14976298"/>
      <w:r w:rsidRPr="002F4879">
        <w:t>Leisure and sporting activities</w:t>
      </w:r>
      <w:bookmarkEnd w:id="7"/>
    </w:p>
    <w:p w14:paraId="45E11821" w14:textId="77777777" w:rsidR="008C7718" w:rsidRDefault="008C7718" w:rsidP="008C7718">
      <w:pPr>
        <w:pStyle w:val="Heading2"/>
      </w:pPr>
      <w:r w:rsidRPr="008C7718">
        <w:t>Regular groups</w:t>
      </w:r>
    </w:p>
    <w:p w14:paraId="7FC33BF0" w14:textId="4191B1B8" w:rsidR="008C7718"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6"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 xml:space="preserve">. </w:t>
      </w:r>
    </w:p>
    <w:p w14:paraId="449DCAC7" w14:textId="77777777" w:rsidR="00372AA8" w:rsidRPr="00372AA8" w:rsidRDefault="00372AA8" w:rsidP="00372AA8">
      <w:pPr>
        <w:pStyle w:val="Heading2"/>
      </w:pPr>
      <w:r w:rsidRPr="00372AA8">
        <w:t>Pewsey – Indoor bowls for people with sight loss</w:t>
      </w:r>
    </w:p>
    <w:p w14:paraId="747907E9" w14:textId="4AE5C501" w:rsidR="00372AA8" w:rsidRPr="00372AA8" w:rsidRDefault="006B2EB9" w:rsidP="00372AA8">
      <w:pPr>
        <w:rPr>
          <w:lang w:eastAsia="en-GB"/>
        </w:rPr>
      </w:pPr>
      <w:r>
        <w:rPr>
          <w:lang w:eastAsia="en-GB"/>
        </w:rPr>
        <w:t>B</w:t>
      </w:r>
      <w:r w:rsidR="00372AA8" w:rsidRPr="00372AA8">
        <w:rPr>
          <w:lang w:eastAsia="en-GB"/>
        </w:rPr>
        <w:t>owls in Pewsey is now indoors for the winter months. Sessions will take place on the second Tuesday of each month at Woodborough Social Club, Smithy Lane, Pewsey, SN9 5PL.</w:t>
      </w:r>
      <w:r>
        <w:rPr>
          <w:lang w:eastAsia="en-GB"/>
        </w:rPr>
        <w:t xml:space="preserve"> Next session 9</w:t>
      </w:r>
      <w:r w:rsidRPr="006B2EB9">
        <w:rPr>
          <w:vertAlign w:val="superscript"/>
          <w:lang w:eastAsia="en-GB"/>
        </w:rPr>
        <w:t>th</w:t>
      </w:r>
      <w:r>
        <w:rPr>
          <w:lang w:eastAsia="en-GB"/>
        </w:rPr>
        <w:t xml:space="preserve"> December 10.30am to 12pm.</w:t>
      </w:r>
    </w:p>
    <w:p w14:paraId="62CD349E" w14:textId="638895B5" w:rsidR="00372AA8" w:rsidRDefault="00372AA8" w:rsidP="002B6D4D">
      <w:pPr>
        <w:rPr>
          <w:lang w:eastAsia="en-GB"/>
        </w:rPr>
      </w:pPr>
      <w:r w:rsidRPr="00372AA8">
        <w:rPr>
          <w:lang w:eastAsia="en-GB"/>
        </w:rPr>
        <w:t>All equipment will be provided, and no experience is needed.</w:t>
      </w:r>
      <w:r w:rsidRPr="00372AA8">
        <w:rPr>
          <w:lang w:eastAsia="en-GB"/>
        </w:rPr>
        <w:br/>
        <w:t>To register your interest or find out more, please contact Wiltshire Sight</w:t>
      </w:r>
      <w:r>
        <w:rPr>
          <w:lang w:eastAsia="en-GB"/>
        </w:rPr>
        <w:t xml:space="preserve"> and leave a message for Jenny Spencer.</w:t>
      </w:r>
    </w:p>
    <w:p w14:paraId="07F8C554" w14:textId="003B5A23" w:rsidR="00EB0BE3" w:rsidRPr="00EB0BE3" w:rsidRDefault="00EB0BE3" w:rsidP="00EB0BE3">
      <w:pPr>
        <w:pStyle w:val="Heading2"/>
      </w:pPr>
      <w:r w:rsidRPr="00EB0BE3">
        <w:lastRenderedPageBreak/>
        <w:t>South Gloucestershire</w:t>
      </w:r>
      <w:r w:rsidR="008C2957">
        <w:t xml:space="preserve"> </w:t>
      </w:r>
      <w:proofErr w:type="gramStart"/>
      <w:r w:rsidR="008C2957">
        <w:t xml:space="preserve">- </w:t>
      </w:r>
      <w:r>
        <w:t xml:space="preserve"> </w:t>
      </w:r>
      <w:proofErr w:type="spellStart"/>
      <w:r>
        <w:t>W</w:t>
      </w:r>
      <w:r w:rsidRPr="00EB0BE3">
        <w:t>armley</w:t>
      </w:r>
      <w:proofErr w:type="spellEnd"/>
      <w:proofErr w:type="gramEnd"/>
      <w:r w:rsidRPr="00EB0BE3">
        <w:t xml:space="preserve"> Wheelers accessible cycling</w:t>
      </w:r>
    </w:p>
    <w:p w14:paraId="7E3F2AF0" w14:textId="1198DEBC" w:rsidR="00EB0BE3" w:rsidRDefault="00EB0BE3" w:rsidP="002B6D4D">
      <w:pPr>
        <w:rPr>
          <w:lang w:eastAsia="en-GB"/>
        </w:rPr>
      </w:pPr>
      <w:proofErr w:type="spellStart"/>
      <w:r w:rsidRPr="00EB0BE3">
        <w:rPr>
          <w:lang w:eastAsia="en-GB"/>
        </w:rPr>
        <w:t>Warmley</w:t>
      </w:r>
      <w:proofErr w:type="spellEnd"/>
      <w:r w:rsidRPr="00EB0BE3">
        <w:rPr>
          <w:lang w:eastAsia="en-GB"/>
        </w:rPr>
        <w:t xml:space="preserve"> Wheelers offers specially adapted bikes so people with a wide range of disabilities can enjoy cycling along the Bristol–Bath Railway Path. Options include side-by-side tandems and bikes that can be ridden with a volunteer if needed. A recent visitor described the experience as great fun and good exercise. Sessions cost £10 for an hour and must be booked in advance.</w:t>
      </w:r>
      <w:r w:rsidRPr="00EB0BE3">
        <w:rPr>
          <w:lang w:eastAsia="en-GB"/>
        </w:rPr>
        <w:br/>
        <w:t xml:space="preserve">Website: </w:t>
      </w:r>
      <w:hyperlink r:id="rId17" w:history="1">
        <w:proofErr w:type="spellStart"/>
        <w:r w:rsidR="003D1E78" w:rsidRPr="003D1E78">
          <w:rPr>
            <w:rStyle w:val="Hyperlink"/>
            <w:lang w:eastAsia="en-GB"/>
          </w:rPr>
          <w:t>Warmley</w:t>
        </w:r>
        <w:proofErr w:type="spellEnd"/>
        <w:r w:rsidR="003D1E78" w:rsidRPr="003D1E78">
          <w:rPr>
            <w:rStyle w:val="Hyperlink"/>
            <w:lang w:eastAsia="en-GB"/>
          </w:rPr>
          <w:t xml:space="preserve"> Wheelers</w:t>
        </w:r>
      </w:hyperlink>
    </w:p>
    <w:p w14:paraId="5348C8DE" w14:textId="52F03836" w:rsidR="00754D05" w:rsidRPr="00FB0250" w:rsidRDefault="004A08F8" w:rsidP="004A08F8">
      <w:pPr>
        <w:pStyle w:val="Heading2"/>
      </w:pPr>
      <w:r>
        <w:t xml:space="preserve">Bristol - </w:t>
      </w:r>
      <w:r w:rsidR="00754D05" w:rsidRPr="00FB0250">
        <w:t>Invitation to Explore Dance</w:t>
      </w:r>
      <w:r w:rsidR="00B04A62">
        <w:t xml:space="preserve"> </w:t>
      </w:r>
    </w:p>
    <w:p w14:paraId="2A4ED7DF" w14:textId="77777777" w:rsidR="00754D05" w:rsidRDefault="00754D05" w:rsidP="00754D05">
      <w:pPr>
        <w:pStyle w:val="Arialnormal"/>
        <w:rPr>
          <w:rFonts w:eastAsia="Arial"/>
          <w:b/>
        </w:rPr>
      </w:pPr>
      <w:r w:rsidRPr="00FB0250">
        <w:t>Hello from Holly and Katy at Half Light Project</w:t>
      </w:r>
      <w:r>
        <w:t>s</w:t>
      </w:r>
    </w:p>
    <w:p w14:paraId="2DBC5D14" w14:textId="77777777" w:rsidR="00754D05" w:rsidRDefault="00754D05" w:rsidP="00754D05">
      <w:pPr>
        <w:pStyle w:val="Arialnormal"/>
      </w:pPr>
      <w:r>
        <w:t xml:space="preserve">We’re planning new opportunities for blind and visually impaired people in Bristol who are interested in dance classes. </w:t>
      </w:r>
    </w:p>
    <w:p w14:paraId="2E4BA4A7" w14:textId="77777777" w:rsidR="00754D05" w:rsidRDefault="00754D05" w:rsidP="00754D05">
      <w:pPr>
        <w:pStyle w:val="Arialnormal"/>
      </w:pPr>
      <w:r>
        <w:t>We’d like to know what styles of dance excite you, or those you’ve always wanted to try. EG</w:t>
      </w:r>
    </w:p>
    <w:p w14:paraId="26F87316" w14:textId="77777777" w:rsidR="00754D05" w:rsidRDefault="00754D05" w:rsidP="00754D05">
      <w:pPr>
        <w:pStyle w:val="Arialnormal"/>
        <w:numPr>
          <w:ilvl w:val="0"/>
          <w:numId w:val="27"/>
        </w:numPr>
      </w:pPr>
      <w:r>
        <w:t>Funk</w:t>
      </w:r>
    </w:p>
    <w:p w14:paraId="2463D35C" w14:textId="77777777" w:rsidR="00754D05" w:rsidRDefault="00754D05" w:rsidP="00754D05">
      <w:pPr>
        <w:pStyle w:val="Arialnormal"/>
        <w:numPr>
          <w:ilvl w:val="0"/>
          <w:numId w:val="27"/>
        </w:numPr>
      </w:pPr>
      <w:r>
        <w:t>Contemporary</w:t>
      </w:r>
    </w:p>
    <w:p w14:paraId="24B02506" w14:textId="77777777" w:rsidR="00754D05" w:rsidRDefault="00754D05" w:rsidP="00754D05">
      <w:pPr>
        <w:pStyle w:val="Arialnormal"/>
        <w:numPr>
          <w:ilvl w:val="0"/>
          <w:numId w:val="27"/>
        </w:numPr>
      </w:pPr>
      <w:r>
        <w:t>Line dancing</w:t>
      </w:r>
    </w:p>
    <w:p w14:paraId="14891E4A" w14:textId="77777777" w:rsidR="00754D05" w:rsidRDefault="00754D05" w:rsidP="00754D05">
      <w:pPr>
        <w:pStyle w:val="Arialnormal"/>
        <w:numPr>
          <w:ilvl w:val="0"/>
          <w:numId w:val="27"/>
        </w:numPr>
      </w:pPr>
      <w:r>
        <w:t>Latin or Ballroom</w:t>
      </w:r>
    </w:p>
    <w:p w14:paraId="6B5BBED1" w14:textId="77777777" w:rsidR="00754D05" w:rsidRDefault="00754D05" w:rsidP="00754D05">
      <w:pPr>
        <w:pStyle w:val="Arialnormal"/>
        <w:numPr>
          <w:ilvl w:val="0"/>
          <w:numId w:val="27"/>
        </w:numPr>
      </w:pPr>
      <w:r>
        <w:t xml:space="preserve">Street </w:t>
      </w:r>
    </w:p>
    <w:p w14:paraId="39B45222" w14:textId="77777777" w:rsidR="00754D05" w:rsidRDefault="00754D05" w:rsidP="00754D05">
      <w:pPr>
        <w:pStyle w:val="Arialnormal"/>
        <w:numPr>
          <w:ilvl w:val="0"/>
          <w:numId w:val="27"/>
        </w:numPr>
      </w:pPr>
      <w:r>
        <w:t xml:space="preserve">Céilidh/folk </w:t>
      </w:r>
    </w:p>
    <w:p w14:paraId="55BFC615" w14:textId="77777777" w:rsidR="00754D05" w:rsidRDefault="00754D05" w:rsidP="00754D05">
      <w:pPr>
        <w:pStyle w:val="Arialnormal"/>
        <w:numPr>
          <w:ilvl w:val="0"/>
          <w:numId w:val="27"/>
        </w:numPr>
      </w:pPr>
      <w:r>
        <w:t xml:space="preserve">Anything else! </w:t>
      </w:r>
    </w:p>
    <w:p w14:paraId="7965D928" w14:textId="5B591DA8" w:rsidR="00754D05" w:rsidRPr="00754D05" w:rsidRDefault="00754D05" w:rsidP="00754D05">
      <w:pPr>
        <w:pStyle w:val="Arialnormal"/>
        <w:rPr>
          <w:b/>
        </w:rPr>
      </w:pPr>
      <w:r>
        <w:lastRenderedPageBreak/>
        <w:t xml:space="preserve">Your input will help us shape accessible dance sessions. If you’d like to find out more, or share what styles appeal to you, please email: </w:t>
      </w:r>
      <w:hyperlink r:id="rId18" w:history="1">
        <w:r>
          <w:rPr>
            <w:rStyle w:val="Hyperlink"/>
            <w:bCs w:val="0"/>
          </w:rPr>
          <w:t>holly@halflightprojects.com</w:t>
        </w:r>
      </w:hyperlink>
      <w:r>
        <w:t xml:space="preserve"> </w:t>
      </w:r>
    </w:p>
    <w:p w14:paraId="61402909" w14:textId="77777777" w:rsidR="004F4CBD" w:rsidRDefault="004F4CBD" w:rsidP="004F4CBD">
      <w:pPr>
        <w:pStyle w:val="Heading2"/>
      </w:pPr>
      <w:r>
        <w:t xml:space="preserve">Bristol - </w:t>
      </w:r>
      <w:r w:rsidRPr="0073795E">
        <w:t>VIP Reading Group</w:t>
      </w:r>
    </w:p>
    <w:p w14:paraId="75733687" w14:textId="77777777" w:rsidR="004F4CBD" w:rsidRDefault="004F4CBD" w:rsidP="004F4CBD">
      <w:pPr>
        <w:pStyle w:val="Arialnormal"/>
      </w:pPr>
      <w:r w:rsidRPr="0073795E">
        <w:t>Bristol Central Library, College Green</w:t>
      </w:r>
    </w:p>
    <w:p w14:paraId="5FFFC756" w14:textId="77777777" w:rsidR="004F4CBD" w:rsidRDefault="004F4CBD" w:rsidP="004F4CBD">
      <w:pPr>
        <w:pStyle w:val="Arialnormal"/>
      </w:pPr>
      <w:r>
        <w:t>Takes place on the last</w:t>
      </w:r>
      <w:r w:rsidRPr="00CE446E">
        <w:t xml:space="preserve"> Thursday of every month from 10.30</w:t>
      </w:r>
      <w:r>
        <w:t>am</w:t>
      </w:r>
      <w:r w:rsidRPr="00CE446E">
        <w:t xml:space="preserve"> till 12</w:t>
      </w:r>
      <w:r>
        <w:t>pm</w:t>
      </w:r>
      <w:r w:rsidRPr="00CE446E">
        <w:t xml:space="preserve">.  Audio </w:t>
      </w:r>
      <w:r w:rsidRPr="00BC1AAF">
        <w:t>books are chosen from RNIB’s talking book service so it’s helpful to sign up before joining. The next books are:</w:t>
      </w:r>
    </w:p>
    <w:p w14:paraId="728F1677" w14:textId="77777777" w:rsidR="004F4CBD" w:rsidRPr="00BC1AAF" w:rsidRDefault="004F4CBD" w:rsidP="004F4CBD">
      <w:pPr>
        <w:pStyle w:val="Arialnormal"/>
        <w:numPr>
          <w:ilvl w:val="0"/>
          <w:numId w:val="25"/>
        </w:numPr>
        <w:rPr>
          <w:b/>
        </w:rPr>
      </w:pPr>
      <w:r w:rsidRPr="00BC1AAF">
        <w:t>27 November – Staying on by Paul Scott</w:t>
      </w:r>
    </w:p>
    <w:p w14:paraId="765DC678" w14:textId="77777777" w:rsidR="004F4CBD" w:rsidRPr="00BC1AAF" w:rsidRDefault="004F4CBD" w:rsidP="004F4CBD">
      <w:pPr>
        <w:pStyle w:val="Arialnormal"/>
        <w:numPr>
          <w:ilvl w:val="0"/>
          <w:numId w:val="25"/>
        </w:numPr>
        <w:rPr>
          <w:b/>
        </w:rPr>
      </w:pPr>
      <w:r w:rsidRPr="00BC1AAF">
        <w:t>26 December – no meeting</w:t>
      </w:r>
    </w:p>
    <w:p w14:paraId="0693D186" w14:textId="77777777" w:rsidR="004F4CBD" w:rsidRPr="00BC1AAF" w:rsidRDefault="004F4CBD" w:rsidP="004F4CBD">
      <w:pPr>
        <w:pStyle w:val="Arialnormal"/>
        <w:numPr>
          <w:ilvl w:val="0"/>
          <w:numId w:val="25"/>
        </w:numPr>
        <w:rPr>
          <w:b/>
        </w:rPr>
      </w:pPr>
      <w:r w:rsidRPr="00BC1AAF">
        <w:t>29 January - An Instance of the Finger Post by Iain Pears</w:t>
      </w:r>
    </w:p>
    <w:p w14:paraId="6FD9B2C1" w14:textId="77777777" w:rsidR="004F4CBD" w:rsidRPr="00BC1AAF" w:rsidRDefault="004F4CBD" w:rsidP="004F4CBD">
      <w:pPr>
        <w:pStyle w:val="Arialnormal"/>
        <w:numPr>
          <w:ilvl w:val="0"/>
          <w:numId w:val="25"/>
        </w:numPr>
        <w:rPr>
          <w:b/>
        </w:rPr>
      </w:pPr>
      <w:r w:rsidRPr="00BC1AAF">
        <w:t>26 February - Leonard and Hungry Paul – Ronan Hessian</w:t>
      </w:r>
    </w:p>
    <w:p w14:paraId="0DAB9558" w14:textId="77777777" w:rsidR="004F4CBD" w:rsidRDefault="004F4CBD" w:rsidP="004F4CBD">
      <w:pPr>
        <w:pStyle w:val="Arialnormal"/>
        <w:numPr>
          <w:ilvl w:val="0"/>
          <w:numId w:val="25"/>
        </w:numPr>
        <w:rPr>
          <w:b/>
        </w:rPr>
      </w:pPr>
      <w:r w:rsidRPr="00BC1AAF">
        <w:t>26 March – Brideshead Revisited</w:t>
      </w:r>
      <w:r>
        <w:t xml:space="preserve"> by Evelyn Waugh</w:t>
      </w:r>
    </w:p>
    <w:p w14:paraId="0A8D14EF" w14:textId="77777777" w:rsidR="004F4CBD" w:rsidRPr="00BC1AAF" w:rsidRDefault="004F4CBD" w:rsidP="004F4CBD">
      <w:pPr>
        <w:pStyle w:val="Arialnormal"/>
        <w:numPr>
          <w:ilvl w:val="0"/>
          <w:numId w:val="25"/>
        </w:numPr>
        <w:rPr>
          <w:b/>
        </w:rPr>
      </w:pPr>
      <w:r>
        <w:t>30 April – Gulliver’s Travels by Jonathan Swift</w:t>
      </w:r>
    </w:p>
    <w:p w14:paraId="6168BEA2" w14:textId="77777777" w:rsidR="004F4CBD" w:rsidRPr="00BC1AAF" w:rsidRDefault="004F4CBD" w:rsidP="004F4CBD">
      <w:pPr>
        <w:pStyle w:val="Arialnormal"/>
        <w:numPr>
          <w:ilvl w:val="0"/>
          <w:numId w:val="25"/>
        </w:numPr>
        <w:rPr>
          <w:b/>
        </w:rPr>
      </w:pPr>
      <w:r>
        <w:t>28 May</w:t>
      </w:r>
      <w:r w:rsidRPr="00BC1AAF">
        <w:t xml:space="preserve"> - Diary of an Ordinary woman – Margaret Forster</w:t>
      </w:r>
    </w:p>
    <w:p w14:paraId="0A663455" w14:textId="77777777" w:rsidR="004F4CBD" w:rsidRPr="009D6606" w:rsidRDefault="004F4CBD" w:rsidP="004F4CBD">
      <w:pPr>
        <w:pStyle w:val="Arialnormal"/>
        <w:rPr>
          <w:b/>
        </w:rPr>
      </w:pPr>
      <w:r>
        <w:t>25 June – Night Watch by Terry Pratchett (tbc)</w:t>
      </w:r>
    </w:p>
    <w:p w14:paraId="23B7E2F3" w14:textId="6DFA1CA9" w:rsidR="004F4CBD" w:rsidRPr="00475131" w:rsidRDefault="004F4CBD" w:rsidP="00475131">
      <w:pPr>
        <w:pStyle w:val="Arialnormal"/>
        <w:rPr>
          <w:b/>
        </w:rPr>
      </w:pPr>
      <w:r>
        <w:t>Further</w:t>
      </w:r>
      <w:r w:rsidRPr="00943D3A">
        <w:t xml:space="preserve"> information</w:t>
      </w:r>
      <w:r>
        <w:t xml:space="preserve"> </w:t>
      </w:r>
      <w:r w:rsidRPr="00943D3A">
        <w:t xml:space="preserve">email </w:t>
      </w:r>
      <w:hyperlink r:id="rId19" w:history="1">
        <w:r w:rsidRPr="00943D3A">
          <w:rPr>
            <w:rStyle w:val="Hyperlink"/>
          </w:rPr>
          <w:t>vibookgroup.bristol@gmail.com</w:t>
        </w:r>
      </w:hyperlink>
      <w:r w:rsidRPr="00943D3A">
        <w:t xml:space="preserve"> or Katharine Seymour</w:t>
      </w:r>
      <w:r>
        <w:t>,</w:t>
      </w:r>
      <w:r w:rsidRPr="00943D3A">
        <w:t xml:space="preserve"> Central Library on 07880 069877</w:t>
      </w:r>
    </w:p>
    <w:p w14:paraId="23731B51" w14:textId="24F7C1D1" w:rsidR="003336A5" w:rsidRDefault="003336A5" w:rsidP="003336A5">
      <w:pPr>
        <w:pStyle w:val="Heading2"/>
      </w:pPr>
      <w:r w:rsidRPr="00B10AD0">
        <w:lastRenderedPageBreak/>
        <w:t xml:space="preserve">Gloucestershire </w:t>
      </w:r>
      <w:r>
        <w:t xml:space="preserve">- </w:t>
      </w:r>
      <w:r w:rsidRPr="00B10AD0">
        <w:t>Inclusive cycling sessions</w:t>
      </w:r>
    </w:p>
    <w:p w14:paraId="11EBBFD4" w14:textId="77777777" w:rsidR="003336A5" w:rsidRPr="0037506A" w:rsidRDefault="003336A5" w:rsidP="003336A5">
      <w:pPr>
        <w:pStyle w:val="Arialnormal"/>
      </w:pPr>
      <w:r w:rsidRPr="0037506A">
        <w:t>Goals Beyond Grass (GBG) offers weekly adapted cycling sessions in Cheltenham, Gloucester and the Forest of Dean, open to all ages and abilities. Sessions cost £5 per rider, with carers free, and are supported by trained volunteers.</w:t>
      </w:r>
    </w:p>
    <w:p w14:paraId="1646568D" w14:textId="45D40579" w:rsidR="003336A5" w:rsidRDefault="003336A5" w:rsidP="003336A5">
      <w:pPr>
        <w:pStyle w:val="Arialnormal"/>
      </w:pPr>
      <w:r w:rsidRPr="0037506A">
        <w:t xml:space="preserve">For locations, dates, and accessibility details, visit </w:t>
      </w:r>
      <w:hyperlink r:id="rId20" w:tgtFrame="_new" w:history="1">
        <w:r w:rsidRPr="0037506A">
          <w:rPr>
            <w:rStyle w:val="Hyperlink"/>
          </w:rPr>
          <w:t>www.goalsbeyondgrass.co.uk/gbg-bikes</w:t>
        </w:r>
      </w:hyperlink>
      <w:r>
        <w:t xml:space="preserve"> or contact them on  </w:t>
      </w:r>
      <w:r w:rsidRPr="00B10AD0">
        <w:t>01452 245771</w:t>
      </w:r>
      <w:r>
        <w:t xml:space="preserve">  /  </w:t>
      </w:r>
      <w:hyperlink r:id="rId21" w:history="1">
        <w:r w:rsidRPr="00B10AD0">
          <w:rPr>
            <w:rStyle w:val="Hyperlink"/>
          </w:rPr>
          <w:t>info@goalsbeyondgrass.co.uk</w:t>
        </w:r>
      </w:hyperlink>
      <w:r>
        <w:t xml:space="preserve"> </w:t>
      </w:r>
    </w:p>
    <w:p w14:paraId="6571E379" w14:textId="77777777" w:rsidR="00C637EC" w:rsidRPr="00C637EC" w:rsidRDefault="00C637EC" w:rsidP="00C459BF">
      <w:pPr>
        <w:pStyle w:val="Heading2"/>
      </w:pPr>
      <w:r w:rsidRPr="00C637EC">
        <w:t>Bristol – Showdown club expression of interest</w:t>
      </w:r>
    </w:p>
    <w:p w14:paraId="5D309590" w14:textId="77777777" w:rsidR="00C637EC" w:rsidRPr="00C637EC" w:rsidRDefault="00C637EC" w:rsidP="00C637EC">
      <w:pPr>
        <w:rPr>
          <w:lang w:eastAsia="en-GB"/>
        </w:rPr>
      </w:pPr>
      <w:r w:rsidRPr="00C637EC">
        <w:rPr>
          <w:lang w:eastAsia="en-GB"/>
        </w:rPr>
        <w:t>UK Showdown is exploring starting a club in Bristol. Showdown is a fast-paced sport, similar to table tennis, created for people with a visual impairment but open to everyone.</w:t>
      </w:r>
      <w:r w:rsidRPr="00C637EC">
        <w:rPr>
          <w:lang w:eastAsia="en-GB"/>
        </w:rPr>
        <w:br/>
        <w:t xml:space="preserve">Watch it in action: </w:t>
      </w:r>
      <w:hyperlink r:id="rId22" w:tgtFrame="_new" w:history="1">
        <w:r w:rsidRPr="00C637EC">
          <w:rPr>
            <w:rStyle w:val="Hyperlink"/>
            <w:lang w:eastAsia="en-GB"/>
          </w:rPr>
          <w:t>YouTube video</w:t>
        </w:r>
      </w:hyperlink>
    </w:p>
    <w:p w14:paraId="2818BBF6" w14:textId="025D0158" w:rsidR="00C637EC" w:rsidRDefault="00C459BF" w:rsidP="002B6D4D">
      <w:pPr>
        <w:rPr>
          <w:lang w:eastAsia="en-GB"/>
        </w:rPr>
      </w:pPr>
      <w:r w:rsidRPr="00C459BF">
        <w:rPr>
          <w:lang w:eastAsia="en-GB"/>
        </w:rPr>
        <w:t xml:space="preserve">If you’d like to take part in a taster session or regular club, register your interest here: </w:t>
      </w:r>
      <w:hyperlink r:id="rId23" w:tgtFrame="_new" w:history="1">
        <w:r w:rsidRPr="00C459BF">
          <w:rPr>
            <w:rStyle w:val="Hyperlink"/>
            <w:lang w:eastAsia="en-GB"/>
          </w:rPr>
          <w:t>forms.office.com/e/</w:t>
        </w:r>
        <w:proofErr w:type="spellStart"/>
        <w:r w:rsidRPr="00C459BF">
          <w:rPr>
            <w:rStyle w:val="Hyperlink"/>
            <w:lang w:eastAsia="en-GB"/>
          </w:rPr>
          <w:t>wSsDbnZddY</w:t>
        </w:r>
        <w:proofErr w:type="spellEnd"/>
      </w:hyperlink>
    </w:p>
    <w:p w14:paraId="62D8A23E" w14:textId="508FBBA3" w:rsidR="006448C7" w:rsidRPr="006448C7" w:rsidRDefault="006448C7" w:rsidP="006448C7">
      <w:pPr>
        <w:pStyle w:val="Heading1"/>
      </w:pPr>
      <w:bookmarkStart w:id="8" w:name="_Toc214976299"/>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24"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25"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7712EF72" w14:textId="6BEF9155" w:rsidR="00EA0C71" w:rsidRPr="00EA0C71" w:rsidRDefault="00EA0C71" w:rsidP="00EA0C71">
      <w:pPr>
        <w:pStyle w:val="Heading2"/>
      </w:pPr>
      <w:r w:rsidRPr="00EA0C71">
        <w:lastRenderedPageBreak/>
        <w:t>Online</w:t>
      </w:r>
      <w:r w:rsidR="00475131">
        <w:t xml:space="preserve"> - </w:t>
      </w:r>
      <w:r w:rsidR="00475131" w:rsidRPr="00EA0C71">
        <w:t>make</w:t>
      </w:r>
      <w:r w:rsidRPr="00EA0C71">
        <w:t>-up tutorials from Sight Life</w:t>
      </w:r>
    </w:p>
    <w:p w14:paraId="168AE12E" w14:textId="10FC5A98" w:rsidR="00EA0C71" w:rsidRDefault="00EA0C71" w:rsidP="00B37724">
      <w:r w:rsidRPr="00EA0C71">
        <w:t xml:space="preserve">Sight Life, a Welsh sight loss charity, has kindly invited anyone supported by Sight Support West of England, Wiltshire Sight and Insight Gloucestershire to join their next Beautifully Blind online make-up tutorial series. The programme begins on Monday 19 January at 11.30am and runs for 10 weeks, covering a wide range of make-up techniques while building confidence and peer support. Sessions take place on Zoom, with a private Facebook group available for tips and questions. For more information, contact Carys Groves on 07753 305631 or </w:t>
      </w:r>
      <w:hyperlink r:id="rId26" w:history="1">
        <w:r w:rsidR="005214F2" w:rsidRPr="00EA0C71">
          <w:rPr>
            <w:rStyle w:val="Hyperlink"/>
          </w:rPr>
          <w:t>carys.groves@sightlife.wales</w:t>
        </w:r>
      </w:hyperlink>
      <w:r w:rsidR="005214F2">
        <w:t xml:space="preserve"> </w:t>
      </w:r>
    </w:p>
    <w:p w14:paraId="07333723" w14:textId="4FF66C20" w:rsidR="002E3EAF" w:rsidRDefault="008F428C" w:rsidP="002E3EAF">
      <w:pPr>
        <w:pStyle w:val="Heading2"/>
      </w:pPr>
      <w:r>
        <w:t xml:space="preserve">Online - </w:t>
      </w:r>
      <w:r w:rsidR="002E3EAF" w:rsidRPr="002E3EAF">
        <w:t>RNIB Cost of Living and Money Matters sessions</w:t>
      </w:r>
    </w:p>
    <w:p w14:paraId="362A1834" w14:textId="36E3B859" w:rsidR="002E3EAF" w:rsidRDefault="002E3EAF" w:rsidP="00B37724">
      <w:r w:rsidRPr="002E3EAF">
        <w:t xml:space="preserve">RNIB is running free online sessions offering practical information on managing money, including benefits, financial support and help with energy costs. Upcoming dates include 2, 5 and 15 December. To sign up, email </w:t>
      </w:r>
      <w:hyperlink r:id="rId27" w:history="1">
        <w:r w:rsidR="00CA32AB" w:rsidRPr="002E3EAF">
          <w:rPr>
            <w:rStyle w:val="Hyperlink"/>
          </w:rPr>
          <w:t>LWWSLEnquiries@rnib.org.uk</w:t>
        </w:r>
      </w:hyperlink>
      <w:r w:rsidR="00CA32AB">
        <w:t xml:space="preserve"> </w:t>
      </w:r>
    </w:p>
    <w:p w14:paraId="3C4BBC8E" w14:textId="36F52D38" w:rsidR="00BC5C3A" w:rsidRPr="00BC5C3A" w:rsidRDefault="00BC5C3A" w:rsidP="005214F2">
      <w:pPr>
        <w:pStyle w:val="Heading2"/>
      </w:pPr>
      <w:r>
        <w:t xml:space="preserve">Bristol </w:t>
      </w:r>
      <w:proofErr w:type="gramStart"/>
      <w:r>
        <w:t xml:space="preserve">-  </w:t>
      </w:r>
      <w:r w:rsidRPr="00BC5C3A">
        <w:t>International</w:t>
      </w:r>
      <w:proofErr w:type="gramEnd"/>
      <w:r w:rsidRPr="00BC5C3A">
        <w:t xml:space="preserve"> Day of Disabled People event</w:t>
      </w:r>
    </w:p>
    <w:p w14:paraId="12BF2425" w14:textId="2CD7DD13" w:rsidR="00BC5C3A" w:rsidRDefault="00BC5C3A" w:rsidP="00B37724">
      <w:r w:rsidRPr="00BC5C3A">
        <w:t xml:space="preserve">The Bristol Disabled People Organisation Network is hosting an event to mark International Day of Disabled People on Friday 6 December, from 10.30am to 4pm at the M-Shed. The day will include workshops, stalls and opportunities to connect with Bristol’s disabled community. Event ambassadors include local </w:t>
      </w:r>
      <w:r w:rsidRPr="00BC5C3A">
        <w:lastRenderedPageBreak/>
        <w:t xml:space="preserve">creatives, campaigners and performers who will share their stories. For enquiries, contact </w:t>
      </w:r>
      <w:hyperlink r:id="rId28" w:history="1">
        <w:r w:rsidRPr="00BC5C3A">
          <w:rPr>
            <w:rStyle w:val="Hyperlink"/>
          </w:rPr>
          <w:t>info@bristoldef.org.uk</w:t>
        </w:r>
      </w:hyperlink>
      <w:r>
        <w:t xml:space="preserve"> </w:t>
      </w:r>
      <w:r w:rsidRPr="00BC5C3A">
        <w:t>or 0117 914 0528.</w:t>
      </w:r>
      <w:r w:rsidR="00E76A80" w:rsidRPr="00E76A80">
        <w:t xml:space="preserve"> </w:t>
      </w:r>
      <w:hyperlink r:id="rId29" w:history="1">
        <w:r w:rsidR="001E79B4">
          <w:rPr>
            <w:rStyle w:val="Hyperlink"/>
          </w:rPr>
          <w:t>International Day of Disabled People workshop bookings link</w:t>
        </w:r>
      </w:hyperlink>
    </w:p>
    <w:p w14:paraId="4761F37F" w14:textId="77777777" w:rsidR="00221D24" w:rsidRDefault="00221D24" w:rsidP="00221D24">
      <w:pPr>
        <w:pStyle w:val="Heading2"/>
      </w:pPr>
      <w:r w:rsidRPr="00221D24">
        <w:t>National – Deafblind UK Winter Wellness support</w:t>
      </w:r>
    </w:p>
    <w:p w14:paraId="6E1F05A5" w14:textId="03800EAC" w:rsidR="00FD1EDE" w:rsidRDefault="00FD1EDE" w:rsidP="00DD03EA">
      <w:pPr>
        <w:pStyle w:val="Arialnormal"/>
      </w:pPr>
      <w:r w:rsidRPr="00FD1EDE">
        <w:t xml:space="preserve">Deafblind UK’s Winter Wellness programme offers extra support through the colder months for anyone with both sight and hearing loss. Running </w:t>
      </w:r>
      <w:r w:rsidR="004B14D5">
        <w:t>until</w:t>
      </w:r>
      <w:r w:rsidRPr="00FD1EDE">
        <w:t xml:space="preserve"> 27 February 2026, it includes extended phoneline hours, festive phone and video groups, winter befrienders, and uplifting text messages.</w:t>
      </w:r>
      <w:r w:rsidRPr="00FD1EDE">
        <w:br/>
        <w:t xml:space="preserve">Find out more or register by contacting 0800 132320, text 07903 572885, or email </w:t>
      </w:r>
      <w:hyperlink r:id="rId30" w:history="1">
        <w:r w:rsidRPr="00036627">
          <w:rPr>
            <w:rStyle w:val="Hyperlink"/>
          </w:rPr>
          <w:t>info@deafblind.org.uk</w:t>
        </w:r>
      </w:hyperlink>
      <w:r w:rsidRPr="00FD1EDE">
        <w:t xml:space="preserve"> </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14976300"/>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Pr="00683BE7" w:rsidRDefault="002040FC" w:rsidP="002040FC">
      <w:pPr>
        <w:pStyle w:val="Arialnormal"/>
      </w:pPr>
      <w:r w:rsidRPr="00683BE7">
        <w:t>Art on Mondays talks for VI Visitors</w:t>
      </w:r>
    </w:p>
    <w:p w14:paraId="49866FD0" w14:textId="77777777" w:rsidR="002040FC" w:rsidRDefault="002040FC" w:rsidP="00F46A28">
      <w:pPr>
        <w:pStyle w:val="Arialnormal"/>
        <w:numPr>
          <w:ilvl w:val="0"/>
          <w:numId w:val="12"/>
        </w:numPr>
        <w:rPr>
          <w:b/>
        </w:rPr>
      </w:pPr>
      <w:r w:rsidRPr="00A52CC7">
        <w:t>15 December 2025 - Volunteers’ Choice</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31" w:history="1">
        <w:r w:rsidRPr="002F0B02">
          <w:rPr>
            <w:rStyle w:val="Hyperlink"/>
            <w:sz w:val="36"/>
            <w:szCs w:val="36"/>
          </w:rPr>
          <w:t>victoria_enquiries@bathnes.gov.uk</w:t>
        </w:r>
      </w:hyperlink>
    </w:p>
    <w:p w14:paraId="5B58D54C" w14:textId="731008E3" w:rsidR="00770B71" w:rsidRDefault="00770B71" w:rsidP="00DD03EA">
      <w:pPr>
        <w:pStyle w:val="Heading3"/>
      </w:pPr>
      <w:r>
        <w:lastRenderedPageBreak/>
        <w:t xml:space="preserve">Bristol - </w:t>
      </w:r>
      <w:r w:rsidR="006D4860" w:rsidRPr="00300B4C">
        <w:t>Arnolfin</w:t>
      </w:r>
      <w:r>
        <w:t>i</w:t>
      </w:r>
    </w:p>
    <w:p w14:paraId="1E769670" w14:textId="56537914" w:rsidR="006D4860" w:rsidRPr="006D4860" w:rsidRDefault="006D4860" w:rsidP="00DD03EA">
      <w:pPr>
        <w:pStyle w:val="Arialnormal"/>
      </w:pPr>
      <w:r w:rsidRPr="00300B4C">
        <w:t>16 Narrow Quay, Bristol, BS1 4QA</w:t>
      </w:r>
    </w:p>
    <w:p w14:paraId="3A3E2A13" w14:textId="7E3C1633" w:rsidR="006D4860" w:rsidRDefault="006D4860" w:rsidP="00DD03EA">
      <w:pPr>
        <w:pStyle w:val="Arialnormal"/>
        <w:rPr>
          <w:b/>
        </w:rPr>
      </w:pPr>
      <w:r>
        <w:t xml:space="preserve">The next described tours are of </w:t>
      </w:r>
      <w:r w:rsidRPr="0032713E">
        <w:t>Emma Talbot: Everything is Energy</w:t>
      </w:r>
      <w:r>
        <w:t xml:space="preserve"> on:</w:t>
      </w:r>
    </w:p>
    <w:p w14:paraId="7DE0DCB0" w14:textId="77777777" w:rsidR="006D4860" w:rsidRDefault="006D4860" w:rsidP="00F46A28">
      <w:pPr>
        <w:pStyle w:val="Arialnormal"/>
        <w:numPr>
          <w:ilvl w:val="0"/>
          <w:numId w:val="11"/>
        </w:numPr>
        <w:rPr>
          <w:b/>
        </w:rPr>
      </w:pPr>
      <w:r w:rsidRPr="0015628A">
        <w:t>Saturday 13th December 10am to 11am</w:t>
      </w:r>
    </w:p>
    <w:p w14:paraId="499C353A" w14:textId="44CFE89C" w:rsidR="006D4860" w:rsidRPr="006D4860" w:rsidRDefault="006D4860" w:rsidP="00F46A28">
      <w:pPr>
        <w:pStyle w:val="Arialnormal"/>
        <w:numPr>
          <w:ilvl w:val="0"/>
          <w:numId w:val="11"/>
        </w:numPr>
        <w:rPr>
          <w:b/>
        </w:rPr>
      </w:pPr>
      <w:r w:rsidRPr="0015628A">
        <w:t>Friday 30th January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32"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1640FDC0" w:rsidR="006D4860" w:rsidRDefault="006D4860" w:rsidP="00DD03EA">
      <w:pPr>
        <w:pStyle w:val="Arialnormal"/>
        <w:rPr>
          <w:b/>
        </w:rPr>
      </w:pPr>
      <w:r>
        <w:t>Further information on this link</w:t>
      </w:r>
      <w:r>
        <w:rPr>
          <w:b/>
        </w:rPr>
        <w:t xml:space="preserve"> </w:t>
      </w:r>
      <w:hyperlink r:id="rId33" w:history="1">
        <w:r w:rsidRPr="0032713E">
          <w:rPr>
            <w:rStyle w:val="Hyperlink"/>
            <w:bCs w:val="0"/>
          </w:rPr>
          <w:t>Audio Described Tours | Emma Talbot: Everything is Energy - Arnolfini</w:t>
        </w:r>
      </w:hyperlink>
      <w:r w:rsidRPr="0032713E">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Pr="006D4860" w:rsidRDefault="006D4860" w:rsidP="00DD03EA">
      <w:pPr>
        <w:pStyle w:val="Arialnormal"/>
      </w:pPr>
      <w:r w:rsidRPr="00661ABA">
        <w:t>Queens Rd, Bristol BS8 1PX</w:t>
      </w:r>
    </w:p>
    <w:p w14:paraId="6FEE2A03" w14:textId="56683DAD" w:rsidR="006D4860" w:rsidRPr="0002467D" w:rsidRDefault="006D4860" w:rsidP="00DD03EA">
      <w:pPr>
        <w:pStyle w:val="Arialnormal"/>
        <w:rPr>
          <w:b/>
        </w:rPr>
      </w:pPr>
      <w:r w:rsidRPr="002E6EDE">
        <w:t>Saturday 6 December 10.30 to 12 noon</w:t>
      </w:r>
      <w:r>
        <w:t xml:space="preserve"> - The second </w:t>
      </w:r>
      <w:r w:rsidRPr="0002467D">
        <w:t xml:space="preserve">VI Tour </w:t>
      </w:r>
      <w:r>
        <w:t>of</w:t>
      </w:r>
      <w:r w:rsidRPr="0002467D">
        <w:t xml:space="preserve"> </w:t>
      </w:r>
      <w:r>
        <w:t xml:space="preserve">the </w:t>
      </w:r>
      <w:r w:rsidRPr="0002467D">
        <w:t>17</w:t>
      </w:r>
      <w:r>
        <w:t>2</w:t>
      </w:r>
      <w:r>
        <w:rPr>
          <w:vertAlign w:val="superscript"/>
        </w:rPr>
        <w:t>nd</w:t>
      </w:r>
      <w:r w:rsidRPr="0002467D">
        <w:t xml:space="preserve"> Open Exhibition </w:t>
      </w:r>
      <w:r>
        <w:t>is on</w:t>
      </w:r>
    </w:p>
    <w:p w14:paraId="1ECEB572" w14:textId="77777777" w:rsidR="006D4860" w:rsidRPr="0002467D" w:rsidRDefault="006D4860" w:rsidP="00DD03EA">
      <w:pPr>
        <w:pStyle w:val="Arialnormal"/>
        <w:rPr>
          <w:b/>
        </w:rPr>
      </w:pPr>
      <w:r w:rsidRPr="0002467D">
        <w:t xml:space="preserve">As always there will be a variety of works on show - many of which can be handled. To join, please email Connie Ngan </w:t>
      </w:r>
      <w:hyperlink r:id="rId34" w:tooltip="Ctrl + Click to send an email to mailto:connie.ngan@rwa.org.uk" w:history="1">
        <w:r w:rsidRPr="0002467D">
          <w:rPr>
            <w:rStyle w:val="Hyperlink"/>
          </w:rPr>
          <w:t>connie.ngan@rwa.org.uk</w:t>
        </w:r>
      </w:hyperlink>
      <w:r w:rsidRPr="0002467D">
        <w:t xml:space="preserve"> and say whether you will bring a sighted companion or need a volunteer guide.</w:t>
      </w:r>
    </w:p>
    <w:p w14:paraId="387DF76A" w14:textId="53DFA987" w:rsidR="006D4860" w:rsidRDefault="006D4860" w:rsidP="00DD03EA">
      <w:pPr>
        <w:pStyle w:val="Arialnormal"/>
      </w:pPr>
      <w:r>
        <w:t>Refreshments available after the tour</w:t>
      </w:r>
    </w:p>
    <w:p w14:paraId="11C35CEF" w14:textId="0423432B" w:rsidR="00076A59" w:rsidRDefault="00076A59" w:rsidP="009E47F2">
      <w:pPr>
        <w:pStyle w:val="Heading3"/>
      </w:pPr>
      <w:r w:rsidRPr="009022CB">
        <w:t>Bristol Museum and Art Gallery</w:t>
      </w:r>
    </w:p>
    <w:p w14:paraId="306EEF7C" w14:textId="4F3079F4" w:rsidR="00076A59" w:rsidRDefault="00076A59" w:rsidP="00076A59">
      <w:pPr>
        <w:pStyle w:val="Arialnormal"/>
      </w:pPr>
      <w:r w:rsidRPr="009022CB">
        <w:lastRenderedPageBreak/>
        <w:t>Queen’s Road, BS8 1RL</w:t>
      </w:r>
    </w:p>
    <w:p w14:paraId="5B928D15" w14:textId="7A33CDE6" w:rsidR="009D2194" w:rsidRPr="00076A59" w:rsidRDefault="009D2194" w:rsidP="00076A59">
      <w:pPr>
        <w:pStyle w:val="Arialnormal"/>
      </w:pPr>
      <w:r w:rsidRPr="009D2194">
        <w:t>Wildlife Photographer of the Year Exhibition</w:t>
      </w:r>
      <w:r w:rsidRPr="00286ECC">
        <w:t xml:space="preserve"> – </w:t>
      </w:r>
      <w:r>
        <w:t>There will be a described tour on 25 February from 6 – 8.45 pm</w:t>
      </w:r>
    </w:p>
    <w:p w14:paraId="203B4223" w14:textId="77777777" w:rsidR="009D2194" w:rsidRPr="00286ECC" w:rsidRDefault="009D2194" w:rsidP="00076A59">
      <w:pPr>
        <w:pStyle w:val="Arialnormal"/>
      </w:pPr>
      <w:r>
        <w:t>Further details and booking information</w:t>
      </w:r>
      <w:r w:rsidRPr="00286ECC">
        <w:t xml:space="preserve"> in next month’s </w:t>
      </w:r>
      <w:r>
        <w:t>ne</w:t>
      </w:r>
      <w:r w:rsidRPr="00286ECC">
        <w:t xml:space="preserve">wsletter. </w:t>
      </w:r>
    </w:p>
    <w:p w14:paraId="25D1E438" w14:textId="77777777" w:rsidR="009D2194" w:rsidRDefault="009D2194" w:rsidP="00DD03EA">
      <w:pPr>
        <w:pStyle w:val="Arialnormal"/>
        <w:rPr>
          <w:b/>
        </w:rPr>
      </w:pP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1C13FFA3" w14:textId="77777777" w:rsidR="00381E42" w:rsidRPr="00875A53" w:rsidRDefault="00381E42" w:rsidP="00F46A28">
      <w:pPr>
        <w:pStyle w:val="ListParagraph"/>
        <w:numPr>
          <w:ilvl w:val="0"/>
          <w:numId w:val="17"/>
        </w:numPr>
        <w:rPr>
          <w:szCs w:val="32"/>
          <w:lang w:val="en-US" w:eastAsia="en-GB"/>
        </w:rPr>
      </w:pPr>
      <w:r w:rsidRPr="00875A53">
        <w:rPr>
          <w:b/>
          <w:bCs/>
          <w:szCs w:val="32"/>
          <w:lang w:val="en-US" w:eastAsia="en-GB"/>
        </w:rPr>
        <w:t>Robin Hood and his Merry Men</w:t>
      </w:r>
      <w:r w:rsidRPr="00875A53">
        <w:rPr>
          <w:szCs w:val="32"/>
          <w:lang w:val="en-US" w:eastAsia="en-GB"/>
        </w:rPr>
        <w:t xml:space="preserve"> on Friday 12th December at 2:00pm </w:t>
      </w:r>
    </w:p>
    <w:p w14:paraId="4642C09E" w14:textId="77777777" w:rsidR="00381E42" w:rsidRPr="003B0219" w:rsidRDefault="00381E42" w:rsidP="00F46A28">
      <w:pPr>
        <w:pStyle w:val="ListParagraph"/>
        <w:numPr>
          <w:ilvl w:val="0"/>
          <w:numId w:val="19"/>
        </w:numPr>
        <w:rPr>
          <w:szCs w:val="32"/>
          <w:lang w:eastAsia="en-GB"/>
        </w:rPr>
      </w:pPr>
      <w:r w:rsidRPr="00E6347F">
        <w:rPr>
          <w:b/>
          <w:bCs/>
          <w:lang w:eastAsia="en-GB"/>
        </w:rPr>
        <w:t>Sherlock Holmes: The Hunt for Moriarty</w:t>
      </w:r>
      <w:r w:rsidRPr="00E6347F">
        <w:rPr>
          <w:lang w:eastAsia="en-GB"/>
        </w:rPr>
        <w:t xml:space="preserve"> on Thursday 22 January at 2pm. </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35"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1FE32139" w14:textId="6100369D" w:rsidR="00AA0044" w:rsidRDefault="00AA0044" w:rsidP="00AA0044">
      <w:pPr>
        <w:pStyle w:val="Heading3"/>
      </w:pPr>
      <w:r>
        <w:t>Salisbury Playhouse</w:t>
      </w:r>
    </w:p>
    <w:p w14:paraId="2C37FB5A" w14:textId="5B39FE87" w:rsidR="002F4592" w:rsidRPr="002F4592" w:rsidRDefault="002F4592" w:rsidP="002F4592">
      <w:pPr>
        <w:pStyle w:val="Arialnormal"/>
      </w:pPr>
      <w:r w:rsidRPr="002F4592">
        <w:lastRenderedPageBreak/>
        <w:t xml:space="preserve">This year Salisbury Playhouse is presenting Jack and the Beanstalk. Join us in </w:t>
      </w:r>
      <w:proofErr w:type="spellStart"/>
      <w:r w:rsidRPr="002F4592">
        <w:t>Salisburyshire</w:t>
      </w:r>
      <w:proofErr w:type="spellEnd"/>
      <w:r w:rsidRPr="002F4592">
        <w:t xml:space="preserve"> for a giant musical pantomime! With colourful costumes and songs full of pop, it promises festive delight for all the family.</w:t>
      </w:r>
    </w:p>
    <w:p w14:paraId="7AB2653D" w14:textId="77777777" w:rsidR="002F4592" w:rsidRPr="002F4592" w:rsidRDefault="002F4592" w:rsidP="002F4592">
      <w:pPr>
        <w:pStyle w:val="Arialnormal"/>
      </w:pPr>
      <w:r w:rsidRPr="002F4592">
        <w:t>This classic tale will be sprinkled in Salisbury magic by the writers and designers of last year’s award-winning pantomime, </w:t>
      </w:r>
      <w:r w:rsidRPr="002F4592">
        <w:rPr>
          <w:i/>
          <w:iCs/>
        </w:rPr>
        <w:t>Sleeping Beauty</w:t>
      </w:r>
      <w:r w:rsidRPr="002F4592">
        <w:t> (Best Costume Design, UK Pantomime Association Awards 2025).</w:t>
      </w:r>
    </w:p>
    <w:p w14:paraId="28E2C22F" w14:textId="348001D2" w:rsidR="002F4592" w:rsidRPr="002F4592" w:rsidRDefault="002F4592" w:rsidP="002F4592">
      <w:pPr>
        <w:pStyle w:val="Arialnormal"/>
      </w:pPr>
      <w:r w:rsidRPr="002F4592">
        <w:t>Our Audio described performances take place on Thursday December 18</w:t>
      </w:r>
      <w:r w:rsidRPr="002F4592">
        <w:rPr>
          <w:vertAlign w:val="superscript"/>
        </w:rPr>
        <w:t>th</w:t>
      </w:r>
      <w:r w:rsidRPr="002F4592">
        <w:t xml:space="preserve"> At 2.15pm and on Wednesday 7</w:t>
      </w:r>
      <w:r w:rsidRPr="002F4592">
        <w:rPr>
          <w:vertAlign w:val="superscript"/>
        </w:rPr>
        <w:t>th</w:t>
      </w:r>
      <w:r w:rsidRPr="002F4592">
        <w:t xml:space="preserve"> January at 5.30pm.</w:t>
      </w:r>
      <w:r w:rsidR="009D1A14">
        <w:t xml:space="preserve"> </w:t>
      </w:r>
      <w:hyperlink r:id="rId36" w:anchor="dates-and-times" w:history="1">
        <w:r w:rsidR="009D1A14" w:rsidRPr="00786772">
          <w:rPr>
            <w:rStyle w:val="Hyperlink"/>
          </w:rPr>
          <w:t xml:space="preserve">Salisbury Playhouse booking </w:t>
        </w:r>
        <w:r w:rsidR="00786772" w:rsidRPr="00786772">
          <w:rPr>
            <w:rStyle w:val="Hyperlink"/>
          </w:rPr>
          <w:t>link</w:t>
        </w:r>
      </w:hyperlink>
    </w:p>
    <w:p w14:paraId="4A4279A1" w14:textId="77777777" w:rsidR="003E621A" w:rsidRDefault="003E621A" w:rsidP="003E621A">
      <w:pPr>
        <w:pStyle w:val="Heading3"/>
      </w:pPr>
      <w:r w:rsidRPr="00300B4C">
        <w:t>Bath - Theatre Royal</w:t>
      </w:r>
    </w:p>
    <w:p w14:paraId="7340FC49" w14:textId="77777777" w:rsidR="003E621A" w:rsidRPr="00C71104" w:rsidRDefault="003E621A" w:rsidP="003E621A">
      <w:pPr>
        <w:pStyle w:val="Arialnormal"/>
        <w:rPr>
          <w:b/>
        </w:rPr>
      </w:pPr>
      <w:proofErr w:type="spellStart"/>
      <w:r w:rsidRPr="00300B4C">
        <w:t>Sawclose</w:t>
      </w:r>
      <w:proofErr w:type="spellEnd"/>
      <w:r w:rsidRPr="00300B4C">
        <w:t>, BA1 1ET</w:t>
      </w:r>
    </w:p>
    <w:p w14:paraId="1F1B84D1" w14:textId="77777777" w:rsidR="003E621A" w:rsidRDefault="003E621A" w:rsidP="00F46A28">
      <w:pPr>
        <w:pStyle w:val="Arialnormal"/>
        <w:numPr>
          <w:ilvl w:val="0"/>
          <w:numId w:val="15"/>
        </w:numPr>
        <w:rPr>
          <w:b/>
        </w:rPr>
      </w:pPr>
      <w:r>
        <w:t>21 and 30 December - The further Adventure of Peter Pan</w:t>
      </w:r>
    </w:p>
    <w:p w14:paraId="7DC308FC" w14:textId="77777777" w:rsidR="003E621A" w:rsidRPr="00C71104" w:rsidRDefault="003E621A" w:rsidP="00F46A28">
      <w:pPr>
        <w:pStyle w:val="Arialnormal"/>
        <w:numPr>
          <w:ilvl w:val="0"/>
          <w:numId w:val="15"/>
        </w:numPr>
        <w:rPr>
          <w:b/>
        </w:rPr>
      </w:pPr>
      <w:r>
        <w:t xml:space="preserve">28 February – Prima Facie – with Jodie Comer. The hottest ticket in town. Mostly sold out - but tickets for AD performance may be available </w:t>
      </w:r>
    </w:p>
    <w:p w14:paraId="3E3C9B31" w14:textId="77777777" w:rsidR="003E621A" w:rsidRPr="00C71104" w:rsidRDefault="003E621A" w:rsidP="00F46A28">
      <w:pPr>
        <w:pStyle w:val="Arialnormal"/>
        <w:numPr>
          <w:ilvl w:val="0"/>
          <w:numId w:val="15"/>
        </w:numPr>
        <w:rPr>
          <w:b/>
        </w:rPr>
      </w:pPr>
      <w:r>
        <w:t>14 March – Operation Mincemeat</w:t>
      </w:r>
    </w:p>
    <w:p w14:paraId="2FC07C88" w14:textId="2C5CFC50" w:rsidR="003E621A" w:rsidRDefault="003E621A" w:rsidP="003E621A">
      <w:pPr>
        <w:pStyle w:val="Arialnormal"/>
        <w:rPr>
          <w:rFonts w:eastAsia="Calibri"/>
          <w:kern w:val="2"/>
          <w14:ligatures w14:val="standardContextual"/>
        </w:rPr>
      </w:pPr>
      <w:proofErr w:type="gramStart"/>
      <w:r>
        <w:t xml:space="preserve">Pre </w:t>
      </w:r>
      <w:r w:rsidRPr="00585C2A">
        <w:t>show</w:t>
      </w:r>
      <w:proofErr w:type="gramEnd"/>
      <w:r w:rsidRPr="00585C2A">
        <w:t xml:space="preserve"> audio notes</w:t>
      </w:r>
      <w:r>
        <w:t xml:space="preserve"> sent before show</w:t>
      </w:r>
      <w:r w:rsidRPr="00585C2A">
        <w:t xml:space="preserve">. Hearing devices </w:t>
      </w:r>
      <w:r>
        <w:t>available</w:t>
      </w:r>
      <w:r w:rsidRPr="00585C2A">
        <w:t xml:space="preserve"> from </w:t>
      </w:r>
      <w:r>
        <w:t xml:space="preserve">the </w:t>
      </w:r>
      <w:r w:rsidRPr="00585C2A">
        <w:t xml:space="preserve">bars when the house opens </w:t>
      </w:r>
      <w:r>
        <w:t>–</w:t>
      </w:r>
      <w:r w:rsidRPr="00585C2A">
        <w:t xml:space="preserve"> </w:t>
      </w:r>
      <w:r>
        <w:t>30 mins</w:t>
      </w:r>
      <w:r w:rsidRPr="00585C2A">
        <w:t xml:space="preserve"> before the show. </w:t>
      </w:r>
      <w:r>
        <w:rPr>
          <w:rFonts w:eastAsia="Calibri"/>
          <w:kern w:val="2"/>
          <w14:ligatures w14:val="standardContextual"/>
        </w:rPr>
        <w:t xml:space="preserve">All </w:t>
      </w:r>
      <w:r w:rsidRPr="0025692A">
        <w:rPr>
          <w:rFonts w:eastAsia="Calibri"/>
          <w:kern w:val="2"/>
          <w14:ligatures w14:val="standardContextual"/>
        </w:rPr>
        <w:t xml:space="preserve">shows have touch tours. </w:t>
      </w:r>
      <w:r>
        <w:rPr>
          <w:rFonts w:eastAsia="Calibri"/>
          <w:kern w:val="2"/>
          <w14:ligatures w14:val="standardContextual"/>
        </w:rPr>
        <w:t xml:space="preserve">More </w:t>
      </w:r>
      <w:r w:rsidRPr="0025692A">
        <w:rPr>
          <w:rFonts w:eastAsia="Calibri"/>
          <w:kern w:val="2"/>
          <w14:ligatures w14:val="standardContextual"/>
        </w:rPr>
        <w:t xml:space="preserve">details and tickets </w:t>
      </w:r>
      <w:r>
        <w:rPr>
          <w:rFonts w:eastAsia="Calibri"/>
          <w:kern w:val="2"/>
          <w14:ligatures w14:val="standardContextual"/>
        </w:rPr>
        <w:t>on</w:t>
      </w:r>
      <w:r w:rsidRPr="0025692A">
        <w:rPr>
          <w:rFonts w:eastAsia="Calibri"/>
          <w:kern w:val="2"/>
          <w14:ligatures w14:val="standardContextual"/>
        </w:rPr>
        <w:t xml:space="preserve"> 01225 448844. Make sure you subscribe to the Theatre’s Access List. </w:t>
      </w:r>
    </w:p>
    <w:p w14:paraId="2327C367" w14:textId="77777777" w:rsidR="004E3140" w:rsidRPr="004E3140" w:rsidRDefault="004E3140" w:rsidP="004E3140">
      <w:pPr>
        <w:pStyle w:val="Heading3"/>
      </w:pPr>
      <w:r w:rsidRPr="004E3140">
        <w:lastRenderedPageBreak/>
        <w:t>Bristol – Explore Disabled Women in Film</w:t>
      </w:r>
    </w:p>
    <w:p w14:paraId="477FFA31" w14:textId="6148447D" w:rsidR="004E3140" w:rsidRPr="004E3140" w:rsidRDefault="001B26CA" w:rsidP="004E3140">
      <w:pPr>
        <w:pStyle w:val="Arialnormal"/>
      </w:pPr>
      <w:r w:rsidRPr="001B26CA">
        <w:t xml:space="preserve">Join disabled film programmer </w:t>
      </w:r>
      <w:r w:rsidRPr="001B26CA">
        <w:rPr>
          <w:b/>
        </w:rPr>
        <w:t>Florence Grieve</w:t>
      </w:r>
      <w:r w:rsidRPr="001B26CA">
        <w:t xml:space="preserve"> at Watershed, Bristol for </w:t>
      </w:r>
      <w:r w:rsidRPr="001B26CA">
        <w:rPr>
          <w:i/>
          <w:iCs/>
        </w:rPr>
        <w:t>Crip Melodrama: She’s Hysterical</w:t>
      </w:r>
      <w:r w:rsidRPr="001B26CA">
        <w:t xml:space="preserve">, celebrating 30 years of Todd Haynes’ iconic film </w:t>
      </w:r>
      <w:r w:rsidRPr="001B26CA">
        <w:rPr>
          <w:i/>
          <w:iCs/>
        </w:rPr>
        <w:t>Safe</w:t>
      </w:r>
      <w:r w:rsidRPr="001B26CA">
        <w:t xml:space="preserve"> (1995). The screening will be followed by a post-film discussion exploring representations of disabled women on screen. </w:t>
      </w:r>
    </w:p>
    <w:p w14:paraId="5D840F6C" w14:textId="77B6068E" w:rsidR="004E3140" w:rsidRPr="005C3CB5" w:rsidRDefault="00E5054C" w:rsidP="004E3140">
      <w:pPr>
        <w:pStyle w:val="Arialnormal"/>
      </w:pPr>
      <w:r w:rsidRPr="00125309">
        <w:t>Sunday 14th December, 2pm at Watershed</w:t>
      </w:r>
      <w:r>
        <w:t>,</w:t>
      </w:r>
      <w:r w:rsidR="00A442CD">
        <w:t xml:space="preserve"> </w:t>
      </w:r>
      <w:r w:rsidRPr="00125309">
        <w:t>1 Canons Road</w:t>
      </w:r>
      <w:r>
        <w:t xml:space="preserve">, </w:t>
      </w:r>
      <w:r w:rsidRPr="00125309">
        <w:t>Bristol</w:t>
      </w:r>
      <w:r>
        <w:t xml:space="preserve">, </w:t>
      </w:r>
      <w:r w:rsidRPr="00125309">
        <w:t>BS1 5TX</w:t>
      </w:r>
      <w:r>
        <w:t xml:space="preserve">.   </w:t>
      </w:r>
      <w:r w:rsidR="004E3140" w:rsidRPr="004E3140">
        <w:t>Audio description available</w:t>
      </w:r>
      <w:r w:rsidR="00594235">
        <w:t xml:space="preserve">. </w:t>
      </w:r>
      <w:r w:rsidR="004E3140" w:rsidRPr="004E3140">
        <w:t>Find tickets and more information</w:t>
      </w:r>
      <w:r w:rsidR="004971B8">
        <w:t xml:space="preserve"> on the</w:t>
      </w:r>
      <w:r w:rsidR="004E3140" w:rsidRPr="004E3140">
        <w:t xml:space="preserve"> </w:t>
      </w:r>
      <w:hyperlink r:id="rId37" w:tgtFrame="_new" w:history="1">
        <w:r w:rsidR="004971B8">
          <w:rPr>
            <w:rStyle w:val="Hyperlink"/>
            <w:rFonts w:eastAsia="Calibri"/>
            <w:b/>
            <w:kern w:val="2"/>
            <w14:ligatures w14:val="standardContextual"/>
          </w:rPr>
          <w:t>Watershed webpage</w:t>
        </w:r>
      </w:hyperlink>
    </w:p>
    <w:p w14:paraId="029CC0C9" w14:textId="00A7D641" w:rsidR="00C71104" w:rsidRDefault="00C71104" w:rsidP="00DD03EA">
      <w:pPr>
        <w:pStyle w:val="Heading3"/>
      </w:pPr>
      <w:r w:rsidRPr="00300B4C">
        <w:t xml:space="preserve">Bristol </w:t>
      </w:r>
      <w:r>
        <w:t xml:space="preserve">– </w:t>
      </w:r>
      <w:r w:rsidRPr="00300B4C">
        <w:t>Hippodrome</w:t>
      </w:r>
      <w:r>
        <w:t xml:space="preserve"> </w:t>
      </w:r>
    </w:p>
    <w:p w14:paraId="32221446" w14:textId="330DC186" w:rsidR="00C71104" w:rsidRDefault="00C71104" w:rsidP="00AF4683">
      <w:pPr>
        <w:pStyle w:val="Arialnormal"/>
        <w:rPr>
          <w:b/>
        </w:rPr>
      </w:pPr>
      <w:r w:rsidRPr="00300B4C">
        <w:t>St Augustine's Parade, BS1 4UZ</w:t>
      </w:r>
    </w:p>
    <w:p w14:paraId="71922BD1" w14:textId="77777777" w:rsidR="00102B3A" w:rsidRDefault="00102B3A" w:rsidP="00102B3A">
      <w:pPr>
        <w:pStyle w:val="Arialnormal"/>
        <w:numPr>
          <w:ilvl w:val="0"/>
          <w:numId w:val="24"/>
        </w:numPr>
        <w:rPr>
          <w:b/>
        </w:rPr>
      </w:pPr>
      <w:r>
        <w:t>14 December – Jack and the Beanstalk with Will Young</w:t>
      </w:r>
    </w:p>
    <w:p w14:paraId="0FA7EA2A" w14:textId="77777777" w:rsidR="00102B3A" w:rsidRDefault="00102B3A" w:rsidP="00102B3A">
      <w:pPr>
        <w:pStyle w:val="Arialnormal"/>
        <w:numPr>
          <w:ilvl w:val="0"/>
          <w:numId w:val="24"/>
        </w:numPr>
        <w:rPr>
          <w:b/>
        </w:rPr>
      </w:pPr>
      <w:r>
        <w:t>13 June – Matilda the Musical</w:t>
      </w:r>
    </w:p>
    <w:p w14:paraId="799D2BFD" w14:textId="7D8C23CF" w:rsidR="00C71104" w:rsidRPr="00C71104" w:rsidRDefault="00C71104" w:rsidP="00DD03EA">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2AB94D59" w14:textId="77777777" w:rsidR="00C71104" w:rsidRPr="00D94C81" w:rsidRDefault="00C71104" w:rsidP="00F46A28">
      <w:pPr>
        <w:pStyle w:val="Arialnormal"/>
        <w:numPr>
          <w:ilvl w:val="0"/>
          <w:numId w:val="14"/>
        </w:numPr>
        <w:rPr>
          <w:b/>
        </w:rPr>
      </w:pPr>
      <w:r w:rsidRPr="00D94C81">
        <w:t>20 December – Treasure Island</w:t>
      </w:r>
    </w:p>
    <w:p w14:paraId="21D9256D" w14:textId="77777777" w:rsidR="00C71104" w:rsidRDefault="00C71104" w:rsidP="00F46A28">
      <w:pPr>
        <w:pStyle w:val="Arialnormal"/>
        <w:numPr>
          <w:ilvl w:val="0"/>
          <w:numId w:val="14"/>
        </w:numPr>
        <w:rPr>
          <w:b/>
        </w:rPr>
      </w:pPr>
      <w:r w:rsidRPr="00D94C81">
        <w:t xml:space="preserve">24 January 2026 – Lost Atoms </w:t>
      </w:r>
      <w:r>
        <w:t>–</w:t>
      </w:r>
      <w:r w:rsidRPr="00D94C81">
        <w:t xml:space="preserve"> </w:t>
      </w:r>
      <w:r>
        <w:t xml:space="preserve">The </w:t>
      </w:r>
      <w:r w:rsidRPr="00D94C81">
        <w:t>play explores how memory affects the way we look at love</w:t>
      </w:r>
    </w:p>
    <w:p w14:paraId="227D9520" w14:textId="77777777" w:rsidR="00C71104" w:rsidRDefault="00C71104" w:rsidP="00F46A28">
      <w:pPr>
        <w:pStyle w:val="Arialnormal"/>
        <w:numPr>
          <w:ilvl w:val="0"/>
          <w:numId w:val="14"/>
        </w:numPr>
        <w:rPr>
          <w:b/>
        </w:rPr>
      </w:pPr>
      <w:r>
        <w:t>14 March – Midsummer Night’s Dream</w:t>
      </w:r>
    </w:p>
    <w:p w14:paraId="01F1BF53" w14:textId="24AAF08B" w:rsidR="00C71104" w:rsidRPr="00C71104" w:rsidRDefault="00C71104" w:rsidP="00F46A28">
      <w:pPr>
        <w:pStyle w:val="Arialnormal"/>
        <w:numPr>
          <w:ilvl w:val="0"/>
          <w:numId w:val="14"/>
        </w:numPr>
        <w:rPr>
          <w:b/>
        </w:rPr>
      </w:pPr>
      <w:r>
        <w:lastRenderedPageBreak/>
        <w:t>14 May – Kiss of the Spider Woman: The Musical</w:t>
      </w:r>
    </w:p>
    <w:p w14:paraId="5C9BE5A0" w14:textId="77777777" w:rsidR="00C71104" w:rsidRDefault="00C71104" w:rsidP="00DD03EA">
      <w:pPr>
        <w:pStyle w:val="Arialnormal"/>
      </w:pPr>
      <w:r>
        <w:t>M</w:t>
      </w:r>
      <w:r w:rsidRPr="00D94C81">
        <w:t>ore details and to book - ring the Box office – 0117 987 7877</w:t>
      </w:r>
    </w:p>
    <w:p w14:paraId="4BC3EFDD" w14:textId="77777777" w:rsidR="00C115F4" w:rsidRDefault="00C115F4" w:rsidP="00DD03EA">
      <w:pPr>
        <w:pStyle w:val="Arialnormal"/>
      </w:pPr>
    </w:p>
    <w:p w14:paraId="2672467B" w14:textId="1F1B01FC" w:rsidR="005F05E7" w:rsidRDefault="005F05E7" w:rsidP="005F05E7">
      <w:pPr>
        <w:pStyle w:val="Heading1"/>
      </w:pPr>
      <w:bookmarkStart w:id="15" w:name="_Toc214976301"/>
      <w:bookmarkEnd w:id="13"/>
      <w:r>
        <w:t xml:space="preserve">Children and </w:t>
      </w:r>
      <w:r w:rsidR="00E948A5">
        <w:t>y</w:t>
      </w:r>
      <w:r>
        <w:t xml:space="preserve">oung </w:t>
      </w:r>
      <w:r w:rsidR="00E948A5">
        <w:t>p</w:t>
      </w:r>
      <w:r>
        <w:t>eople</w:t>
      </w:r>
      <w:bookmarkEnd w:id="15"/>
    </w:p>
    <w:p w14:paraId="2B405487" w14:textId="5DA3D411" w:rsidR="005D45F5" w:rsidRDefault="00D27B91" w:rsidP="005D45F5">
      <w:r>
        <w:rPr>
          <w:lang w:eastAsia="en-GB"/>
        </w:rPr>
        <w:t xml:space="preserve">You can find information of regular activities on our website - </w:t>
      </w:r>
      <w:hyperlink r:id="rId38"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4AC55DCE" w14:textId="77777777" w:rsidR="00FF794F" w:rsidRPr="00FF794F" w:rsidRDefault="00FF794F" w:rsidP="00FF794F">
      <w:pPr>
        <w:pStyle w:val="Heading2"/>
      </w:pPr>
      <w:r w:rsidRPr="00FF794F">
        <w:t>Braille children’s books now available in B&amp;NES libraries</w:t>
      </w:r>
    </w:p>
    <w:p w14:paraId="42EA1C3B" w14:textId="33E16AF5" w:rsidR="00FF794F" w:rsidRDefault="00FF794F" w:rsidP="005D45F5">
      <w:r w:rsidRPr="00FF794F">
        <w:t xml:space="preserve">Bath and </w:t>
      </w:r>
      <w:proofErr w:type="gramStart"/>
      <w:r w:rsidRPr="00FF794F">
        <w:t>North East</w:t>
      </w:r>
      <w:proofErr w:type="gramEnd"/>
      <w:r w:rsidRPr="00FF794F">
        <w:t xml:space="preserve"> Somerset libraries now offer a collection of children’s Braille books from Clear Vision, available to borrow for free with a library membership. The collection also includes one set of Braille Lego and a small range of other Braille titles. Story sacks and Bag Books are available too, offering sensory ways to share stories. For more information or a full list of titles, email </w:t>
      </w:r>
      <w:hyperlink r:id="rId39" w:history="1">
        <w:r w:rsidR="00C739B1" w:rsidRPr="00FF794F">
          <w:rPr>
            <w:rStyle w:val="Hyperlink"/>
          </w:rPr>
          <w:t>stock_team@bathnes.gov.uk</w:t>
        </w:r>
      </w:hyperlink>
      <w:r w:rsidR="00C739B1">
        <w:t xml:space="preserve"> </w:t>
      </w:r>
    </w:p>
    <w:p w14:paraId="220742F3" w14:textId="77777777" w:rsidR="004F29E2" w:rsidRPr="00802ED2" w:rsidRDefault="004F29E2" w:rsidP="004F29E2">
      <w:pPr>
        <w:pStyle w:val="Heading2"/>
      </w:pPr>
      <w:r w:rsidRPr="00802ED2">
        <w:t>Applications open for Thomas Pocklington Trust Young Voices 2026–27</w:t>
      </w:r>
    </w:p>
    <w:p w14:paraId="1C17669C" w14:textId="08ECA3FE" w:rsidR="004F29E2" w:rsidRDefault="004F29E2" w:rsidP="004F29E2">
      <w:r w:rsidRPr="00802ED2">
        <w:t xml:space="preserve">Thomas Pocklington Trust is now recruiting for its next </w:t>
      </w:r>
      <w:proofErr w:type="spellStart"/>
      <w:r w:rsidRPr="00802ED2">
        <w:t>YoungVoices</w:t>
      </w:r>
      <w:proofErr w:type="spellEnd"/>
      <w:r w:rsidRPr="00802ED2">
        <w:t xml:space="preserve"> cohort. This programme supports blind and partially sighted young people aged 13 to 16 to build confidence, develop leadership skills and contribute to national policy and projects. Participants join a supportive peer community and have opportunities to present at events and collaborate with partner </w:t>
      </w:r>
      <w:r w:rsidRPr="00802ED2">
        <w:lastRenderedPageBreak/>
        <w:t>organisations. Applications are open until January 2026.</w:t>
      </w:r>
      <w:r w:rsidRPr="00802ED2">
        <w:br/>
        <w:t>Find out more or apply</w:t>
      </w:r>
      <w:hyperlink r:id="rId40" w:history="1">
        <w:r w:rsidRPr="00802ED2">
          <w:rPr>
            <w:rStyle w:val="Hyperlink"/>
          </w:rPr>
          <w:t>: Become a Student Voices or Young Voices Volunteer – Thomas Pocklington Trust</w:t>
        </w:r>
      </w:hyperlink>
      <w:r w:rsidRPr="00802ED2">
        <w:br/>
        <w:t xml:space="preserve">Contact: </w:t>
      </w:r>
      <w:hyperlink r:id="rId41" w:history="1">
        <w:r w:rsidRPr="00802ED2">
          <w:rPr>
            <w:rStyle w:val="Hyperlink"/>
          </w:rPr>
          <w:t>volunteering@pocklington.org.uk</w:t>
        </w:r>
      </w:hyperlink>
      <w:r>
        <w:t xml:space="preserve"> / </w:t>
      </w:r>
      <w:hyperlink r:id="rId42" w:history="1">
        <w:r w:rsidRPr="004F29E2">
          <w:rPr>
            <w:rStyle w:val="Hyperlink"/>
          </w:rPr>
          <w:t>kate.ohagan@pocklington.org.uk</w:t>
        </w:r>
      </w:hyperlink>
    </w:p>
    <w:p w14:paraId="453C1FD3" w14:textId="77777777" w:rsidR="0026276F" w:rsidRPr="0026276F" w:rsidRDefault="0026276F" w:rsidP="0026276F">
      <w:pPr>
        <w:pStyle w:val="Heading2"/>
      </w:pPr>
      <w:r w:rsidRPr="0026276F">
        <w:t>Free VI junior swimming taster session in North Somerset</w:t>
      </w:r>
    </w:p>
    <w:p w14:paraId="748EF08E" w14:textId="1C355503" w:rsidR="0026276F" w:rsidRDefault="0026276F" w:rsidP="005D45F5">
      <w:r w:rsidRPr="0026276F">
        <w:t xml:space="preserve">VICTA and Swim England are offering a </w:t>
      </w:r>
      <w:proofErr w:type="gramStart"/>
      <w:r w:rsidRPr="0026276F">
        <w:t>free swimming</w:t>
      </w:r>
      <w:proofErr w:type="gramEnd"/>
      <w:r w:rsidRPr="0026276F">
        <w:t xml:space="preserve"> taster session for children and young people</w:t>
      </w:r>
      <w:r w:rsidR="00C82371">
        <w:t xml:space="preserve"> who are</w:t>
      </w:r>
      <w:r w:rsidRPr="0026276F">
        <w:t xml:space="preserve"> </w:t>
      </w:r>
      <w:r w:rsidR="00C82371" w:rsidRPr="0026276F">
        <w:t xml:space="preserve">blind and partially </w:t>
      </w:r>
      <w:r w:rsidR="00C82371">
        <w:t xml:space="preserve">sighted </w:t>
      </w:r>
      <w:r w:rsidRPr="0026276F">
        <w:t>on Saturday 10 January, hosted by Clevedon Swimming Club. Families in North Somerset are especially encouraged to take part. Full details and the application form can be found at:</w:t>
      </w:r>
      <w:r w:rsidRPr="0026276F">
        <w:br/>
      </w:r>
      <w:hyperlink r:id="rId43" w:tgtFrame="_new" w:history="1">
        <w:r w:rsidR="00C82371">
          <w:rPr>
            <w:rStyle w:val="Hyperlink"/>
          </w:rPr>
          <w:t>VICTA swimming taster session link</w:t>
        </w:r>
      </w:hyperlink>
    </w:p>
    <w:p w14:paraId="528A6C2A" w14:textId="4C6AC653" w:rsidR="00EA4A98" w:rsidRDefault="002C3A24" w:rsidP="002C3A24">
      <w:pPr>
        <w:pStyle w:val="Heading2"/>
      </w:pPr>
      <w:r>
        <w:t xml:space="preserve">National - </w:t>
      </w:r>
      <w:r w:rsidR="00EA4A98">
        <w:t>New College Worcester</w:t>
      </w:r>
      <w:r>
        <w:t xml:space="preserve"> Open Day</w:t>
      </w:r>
    </w:p>
    <w:p w14:paraId="2FFE3175" w14:textId="37473153" w:rsidR="00EA4A98" w:rsidRDefault="002C3A24" w:rsidP="005D45F5">
      <w:r w:rsidRPr="002C3A24">
        <w:t xml:space="preserve">There will be an </w:t>
      </w:r>
      <w:hyperlink r:id="rId44" w:history="1">
        <w:r w:rsidRPr="002C3A24">
          <w:rPr>
            <w:rStyle w:val="Hyperlink"/>
          </w:rPr>
          <w:t>Open Day at New College Worcester</w:t>
        </w:r>
      </w:hyperlink>
      <w:r w:rsidRPr="002C3A24">
        <w:t xml:space="preserve"> on 5th December for education professionals and parents.</w:t>
      </w:r>
    </w:p>
    <w:p w14:paraId="1A6A026E" w14:textId="521AFB31" w:rsidR="00DC012F" w:rsidRDefault="00DC012F" w:rsidP="00DC012F">
      <w:pPr>
        <w:pStyle w:val="Heading2"/>
      </w:pPr>
      <w:r>
        <w:t>National - Royal National College Open Days</w:t>
      </w:r>
    </w:p>
    <w:p w14:paraId="7CAB4BF3" w14:textId="18404DBC" w:rsidR="00DC012F" w:rsidRPr="005D45F5" w:rsidRDefault="00DC012F" w:rsidP="005D45F5">
      <w:r w:rsidRPr="00090AAC">
        <w:t xml:space="preserve">There's an </w:t>
      </w:r>
      <w:hyperlink r:id="rId45" w:history="1">
        <w:r w:rsidRPr="00090AAC">
          <w:rPr>
            <w:rStyle w:val="Hyperlink"/>
          </w:rPr>
          <w:t>Open Day</w:t>
        </w:r>
        <w:r w:rsidRPr="00090AAC">
          <w:rPr>
            <w:rStyle w:val="Hyperlink"/>
          </w:rPr>
          <w:t xml:space="preserve"> </w:t>
        </w:r>
        <w:r w:rsidRPr="00090AAC">
          <w:rPr>
            <w:rStyle w:val="Hyperlink"/>
          </w:rPr>
          <w:t>for prospective students. their families and professionals</w:t>
        </w:r>
      </w:hyperlink>
      <w:r w:rsidRPr="00090AAC">
        <w:t xml:space="preserve"> at RNC on Friday 5th December, and a </w:t>
      </w:r>
      <w:hyperlink r:id="rId46" w:history="1">
        <w:r w:rsidRPr="00090AAC">
          <w:rPr>
            <w:rStyle w:val="Hyperlink"/>
          </w:rPr>
          <w:t>further Open Day is scheduled for 30th Jan</w:t>
        </w:r>
        <w:r w:rsidRPr="00090AAC">
          <w:rPr>
            <w:rStyle w:val="Hyperlink"/>
          </w:rPr>
          <w:t>u</w:t>
        </w:r>
        <w:r w:rsidRPr="00090AAC">
          <w:rPr>
            <w:rStyle w:val="Hyperlink"/>
          </w:rPr>
          <w:t>ary</w:t>
        </w:r>
      </w:hyperlink>
      <w:r w:rsidRPr="00090AAC">
        <w:t>.</w:t>
      </w:r>
    </w:p>
    <w:p w14:paraId="0ECCE3BD" w14:textId="77777777" w:rsidR="004F29E2" w:rsidRDefault="004F29E2" w:rsidP="004F29E2">
      <w:pPr>
        <w:pStyle w:val="Heading2"/>
      </w:pPr>
      <w:r>
        <w:lastRenderedPageBreak/>
        <w:t xml:space="preserve">National - </w:t>
      </w:r>
      <w:r w:rsidRPr="00CD3B0A">
        <w:t>FA Para Football – England Talent Days</w:t>
      </w:r>
    </w:p>
    <w:p w14:paraId="654988AC" w14:textId="77777777" w:rsidR="004F29E2" w:rsidRPr="00CD3B0A" w:rsidRDefault="004F29E2" w:rsidP="004F29E2">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47" w:tgtFrame="_new" w:history="1">
        <w:r w:rsidRPr="009D58B8">
          <w:rPr>
            <w:rStyle w:val="Hyperlink"/>
            <w:lang w:eastAsia="en-GB"/>
          </w:rPr>
          <w:t>https://forms.office.com/e/RqFfguz20V</w:t>
        </w:r>
      </w:hyperlink>
    </w:p>
    <w:p w14:paraId="510D2578" w14:textId="77777777" w:rsidR="004F29E2" w:rsidRDefault="004F29E2" w:rsidP="004F29E2">
      <w:pPr>
        <w:pStyle w:val="Arialnormal"/>
      </w:pPr>
    </w:p>
    <w:p w14:paraId="352897E2" w14:textId="14EC13F3" w:rsidR="0082325F" w:rsidRDefault="002F03C8" w:rsidP="0082325F">
      <w:pPr>
        <w:pStyle w:val="Heading1"/>
      </w:pPr>
      <w:bookmarkStart w:id="16" w:name="_Toc214976302"/>
      <w:r>
        <w:t>Take part in r</w:t>
      </w:r>
      <w:r w:rsidR="0082325F">
        <w:t>esearch</w:t>
      </w:r>
      <w:bookmarkEnd w:id="16"/>
    </w:p>
    <w:p w14:paraId="27E62FFF" w14:textId="7656D874" w:rsidR="00E064F9" w:rsidRDefault="00E064F9" w:rsidP="00E064F9">
      <w:pPr>
        <w:pStyle w:val="Heading2"/>
      </w:pPr>
      <w:r>
        <w:t>R</w:t>
      </w:r>
      <w:r w:rsidR="00ED0D6F">
        <w:t>SBC</w:t>
      </w:r>
      <w:r>
        <w:t xml:space="preserve"> Annual Survey</w:t>
      </w:r>
    </w:p>
    <w:p w14:paraId="2ACC4116" w14:textId="6A46598C" w:rsidR="00595202" w:rsidRPr="00595202" w:rsidRDefault="0031798D" w:rsidP="00595202">
      <w:pPr>
        <w:rPr>
          <w:lang w:eastAsia="en-GB"/>
        </w:rPr>
      </w:pPr>
      <w:hyperlink r:id="rId48" w:history="1">
        <w:r w:rsidRPr="0031798D">
          <w:rPr>
            <w:rStyle w:val="Hyperlink"/>
            <w:lang w:eastAsia="en-GB"/>
          </w:rPr>
          <w:t>Royal Society for Blind Children is running its annual survey</w:t>
        </w:r>
      </w:hyperlink>
      <w:r w:rsidRPr="0031798D">
        <w:rPr>
          <w:lang w:eastAsia="en-GB"/>
        </w:rPr>
        <w:t>. There are separate surveys for children, young people and families, professionals working with VI children and young people and non-service users (closes 15th December).</w:t>
      </w:r>
    </w:p>
    <w:p w14:paraId="64890E08" w14:textId="77777777" w:rsidR="004E0943" w:rsidRPr="004E0943" w:rsidRDefault="004E0943" w:rsidP="004E0943">
      <w:pPr>
        <w:pStyle w:val="Heading2"/>
      </w:pPr>
      <w:r w:rsidRPr="004E0943">
        <w:t>RNIB seeking Network35 members to help shape future services</w:t>
      </w:r>
    </w:p>
    <w:p w14:paraId="2FA7A4A1" w14:textId="0DA75D10" w:rsidR="004E0943" w:rsidRPr="007C72FE" w:rsidRDefault="004E0943" w:rsidP="004E0943">
      <w:pPr>
        <w:rPr>
          <w:rFonts w:eastAsia="Arial" w:cs="Arial"/>
        </w:rPr>
      </w:pPr>
      <w:r w:rsidRPr="004E0943">
        <w:rPr>
          <w:lang w:eastAsia="en-GB"/>
        </w:rPr>
        <w:t xml:space="preserve">RNIB is recruiting a new panel of Network35 members to help guide the organisation’s future direction. Over the past six months, RNIB has gathered insights from blind and partially sighted people about what life may look like in 2035. The next stage is to form a diverse panel of around 50 people aged 18 and over from across the UK, including those with different levels of vision. Panel members will take part in work running from January to August 2026, helping RNIB explore new ideas and strengthen its long-term impact. Recruitment is open until 17 </w:t>
      </w:r>
      <w:r w:rsidRPr="004E0943">
        <w:rPr>
          <w:lang w:eastAsia="en-GB"/>
        </w:rPr>
        <w:lastRenderedPageBreak/>
        <w:t>December 2025.</w:t>
      </w:r>
      <w:r w:rsidRPr="004E0943">
        <w:rPr>
          <w:lang w:eastAsia="en-GB"/>
        </w:rPr>
        <w:br/>
        <w:t xml:space="preserve">Expression of interest form: </w:t>
      </w:r>
      <w:hyperlink r:id="rId49">
        <w:r w:rsidR="007C72FE" w:rsidRPr="5F8AD497">
          <w:rPr>
            <w:rStyle w:val="Hyperlink"/>
            <w:rFonts w:eastAsia="Arial" w:cs="Arial"/>
          </w:rPr>
          <w:t>Network35 Expression of Interest Form – Fill out form</w:t>
        </w:r>
      </w:hyperlink>
    </w:p>
    <w:p w14:paraId="67172153" w14:textId="77777777" w:rsidR="00B90E1C" w:rsidRPr="00B90E1C" w:rsidRDefault="00B90E1C" w:rsidP="00B90E1C">
      <w:pPr>
        <w:pStyle w:val="Heading2"/>
      </w:pPr>
      <w:r w:rsidRPr="00B90E1C">
        <w:t>RNIB Community Eyecare Survey and focus groups</w:t>
      </w:r>
    </w:p>
    <w:p w14:paraId="7EFABEA3" w14:textId="66FCC055" w:rsidR="00B90E1C" w:rsidRPr="00B90E1C" w:rsidRDefault="00B90E1C" w:rsidP="00B90E1C">
      <w:pPr>
        <w:rPr>
          <w:lang w:eastAsia="en-GB"/>
        </w:rPr>
      </w:pPr>
      <w:r w:rsidRPr="00B90E1C">
        <w:rPr>
          <w:lang w:eastAsia="en-GB"/>
        </w:rPr>
        <w:t xml:space="preserve">RNIB is gathering feedback on how blind and partially sighted people feel about accessing more eye health services through opticians and community providers, as planned in the NHS 10-year strategy. They are keen to hear from anyone aged 18 and over, and especially from people diagnosed with an eye condition in the last two years. Participants can take part in a UK-wide survey or, if living in England, join a focus group. For questions, email </w:t>
      </w:r>
      <w:hyperlink r:id="rId50" w:history="1">
        <w:r w:rsidR="005301D3" w:rsidRPr="00B90E1C">
          <w:rPr>
            <w:rStyle w:val="Hyperlink"/>
            <w:lang w:eastAsia="en-GB"/>
          </w:rPr>
          <w:t>Community.Insight@rnib.org.uk</w:t>
        </w:r>
      </w:hyperlink>
      <w:r w:rsidR="005301D3">
        <w:rPr>
          <w:lang w:eastAsia="en-GB"/>
        </w:rPr>
        <w:t xml:space="preserve"> </w:t>
      </w:r>
      <w:r w:rsidR="00A93386" w:rsidRPr="00A93386">
        <w:rPr>
          <w:lang w:eastAsia="en-GB"/>
        </w:rPr>
        <w:br/>
      </w:r>
      <w:hyperlink r:id="rId51" w:history="1">
        <w:r w:rsidR="00A93386" w:rsidRPr="00A93386">
          <w:rPr>
            <w:rStyle w:val="Hyperlink"/>
            <w:lang w:eastAsia="en-GB"/>
          </w:rPr>
          <w:t xml:space="preserve">Click here to take the </w:t>
        </w:r>
        <w:r w:rsidR="00A93386" w:rsidRPr="00A93386">
          <w:rPr>
            <w:rStyle w:val="Hyperlink"/>
            <w:lang w:eastAsia="en-GB"/>
          </w:rPr>
          <w:t xml:space="preserve">RNIB </w:t>
        </w:r>
        <w:r w:rsidR="00A93386" w:rsidRPr="00A93386">
          <w:rPr>
            <w:rStyle w:val="Hyperlink"/>
            <w:lang w:eastAsia="en-GB"/>
          </w:rPr>
          <w:t>survey</w:t>
        </w:r>
      </w:hyperlink>
      <w:r w:rsidR="00A93386" w:rsidRPr="00A93386">
        <w:rPr>
          <w:lang w:eastAsia="en-GB"/>
        </w:rPr>
        <w:br/>
      </w:r>
      <w:hyperlink r:id="rId52" w:history="1">
        <w:r w:rsidR="00A93386" w:rsidRPr="00A93386">
          <w:rPr>
            <w:rStyle w:val="Hyperlink"/>
            <w:lang w:eastAsia="en-GB"/>
          </w:rPr>
          <w:t>Sign up here</w:t>
        </w:r>
        <w:r w:rsidR="006E37C8" w:rsidRPr="006E37C8">
          <w:rPr>
            <w:rStyle w:val="Hyperlink"/>
            <w:lang w:eastAsia="en-GB"/>
          </w:rPr>
          <w:t xml:space="preserve"> for RNIB </w:t>
        </w:r>
        <w:r w:rsidR="0082091D">
          <w:rPr>
            <w:rStyle w:val="Hyperlink"/>
            <w:lang w:eastAsia="en-GB"/>
          </w:rPr>
          <w:t xml:space="preserve">community </w:t>
        </w:r>
        <w:r w:rsidR="006E37C8" w:rsidRPr="006E37C8">
          <w:rPr>
            <w:rStyle w:val="Hyperlink"/>
            <w:lang w:eastAsia="en-GB"/>
          </w:rPr>
          <w:t>eye</w:t>
        </w:r>
        <w:r w:rsidR="0082091D">
          <w:rPr>
            <w:rStyle w:val="Hyperlink"/>
            <w:lang w:eastAsia="en-GB"/>
          </w:rPr>
          <w:t xml:space="preserve"> </w:t>
        </w:r>
        <w:r w:rsidR="006E37C8" w:rsidRPr="006E37C8">
          <w:rPr>
            <w:rStyle w:val="Hyperlink"/>
            <w:lang w:eastAsia="en-GB"/>
          </w:rPr>
          <w:t>care focus group</w:t>
        </w:r>
      </w:hyperlink>
    </w:p>
    <w:p w14:paraId="32A7394F" w14:textId="77777777" w:rsidR="00806A71" w:rsidRDefault="00806A71" w:rsidP="0082325F">
      <w:pPr>
        <w:rPr>
          <w:lang w:eastAsia="en-GB"/>
        </w:rPr>
      </w:pPr>
    </w:p>
    <w:p w14:paraId="3FA7A75F" w14:textId="11CB0065" w:rsidR="00366154" w:rsidRPr="00366154" w:rsidRDefault="00366154" w:rsidP="00366154">
      <w:pPr>
        <w:pStyle w:val="Heading1"/>
      </w:pPr>
      <w:bookmarkStart w:id="17" w:name="_Toc214976303"/>
      <w:r w:rsidRPr="00366154">
        <w:t>Looking for online activities?</w:t>
      </w:r>
      <w:bookmarkEnd w:id="17"/>
    </w:p>
    <w:p w14:paraId="5746A9A0" w14:textId="01150D03" w:rsidR="009A4029" w:rsidRDefault="00366154" w:rsidP="00DD03EA">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3"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15633C2D" w14:textId="77777777" w:rsidR="007A4DB3" w:rsidRDefault="007A4DB3" w:rsidP="00DD03EA">
      <w:pPr>
        <w:pStyle w:val="Arialnormal"/>
      </w:pPr>
    </w:p>
    <w:p w14:paraId="4B7E27DE" w14:textId="37002EAC" w:rsidR="18B3D9BD" w:rsidRPr="0073795E" w:rsidRDefault="00992346" w:rsidP="00BC1A75">
      <w:pPr>
        <w:pStyle w:val="Heading1"/>
      </w:pPr>
      <w:bookmarkStart w:id="18" w:name="_Toc214976304"/>
      <w:r w:rsidRPr="0073795E">
        <w:lastRenderedPageBreak/>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4"/>
      <w:headerReference w:type="first" r:id="rId55"/>
      <w:footerReference w:type="first" r:id="rId56"/>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6337" w14:textId="77777777" w:rsidR="00593F0E" w:rsidRDefault="00593F0E" w:rsidP="007D5B28">
      <w:r>
        <w:separator/>
      </w:r>
    </w:p>
  </w:endnote>
  <w:endnote w:type="continuationSeparator" w:id="0">
    <w:p w14:paraId="517693BF" w14:textId="77777777" w:rsidR="00593F0E" w:rsidRDefault="00593F0E" w:rsidP="007D5B28">
      <w:r>
        <w:continuationSeparator/>
      </w:r>
    </w:p>
  </w:endnote>
  <w:endnote w:type="continuationNotice" w:id="1">
    <w:p w14:paraId="512CA6AD" w14:textId="77777777" w:rsidR="00593F0E" w:rsidRDefault="00593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1745" w14:textId="77777777" w:rsidR="00593F0E" w:rsidRDefault="00593F0E" w:rsidP="007D5B28">
      <w:r>
        <w:separator/>
      </w:r>
    </w:p>
  </w:footnote>
  <w:footnote w:type="continuationSeparator" w:id="0">
    <w:p w14:paraId="2323E657" w14:textId="77777777" w:rsidR="00593F0E" w:rsidRDefault="00593F0E" w:rsidP="007D5B28">
      <w:r>
        <w:continuationSeparator/>
      </w:r>
    </w:p>
  </w:footnote>
  <w:footnote w:type="continuationNotice" w:id="1">
    <w:p w14:paraId="7C579E0A" w14:textId="77777777" w:rsidR="00593F0E" w:rsidRDefault="00593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C604A"/>
    <w:multiLevelType w:val="hybridMultilevel"/>
    <w:tmpl w:val="893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1"/>
  </w:num>
  <w:num w:numId="5" w16cid:durableId="1666934922">
    <w:abstractNumId w:val="16"/>
  </w:num>
  <w:num w:numId="6" w16cid:durableId="390160045">
    <w:abstractNumId w:val="5"/>
  </w:num>
  <w:num w:numId="7" w16cid:durableId="1182939875">
    <w:abstractNumId w:val="23"/>
  </w:num>
  <w:num w:numId="8" w16cid:durableId="889222060">
    <w:abstractNumId w:val="12"/>
  </w:num>
  <w:num w:numId="9" w16cid:durableId="454522538">
    <w:abstractNumId w:val="19"/>
  </w:num>
  <w:num w:numId="10" w16cid:durableId="1017779877">
    <w:abstractNumId w:val="27"/>
  </w:num>
  <w:num w:numId="11" w16cid:durableId="737241275">
    <w:abstractNumId w:val="6"/>
  </w:num>
  <w:num w:numId="12" w16cid:durableId="358550642">
    <w:abstractNumId w:val="7"/>
  </w:num>
  <w:num w:numId="13" w16cid:durableId="1247613760">
    <w:abstractNumId w:val="17"/>
  </w:num>
  <w:num w:numId="14" w16cid:durableId="856189446">
    <w:abstractNumId w:val="18"/>
  </w:num>
  <w:num w:numId="15" w16cid:durableId="1676305622">
    <w:abstractNumId w:val="15"/>
  </w:num>
  <w:num w:numId="16" w16cid:durableId="455177827">
    <w:abstractNumId w:val="3"/>
  </w:num>
  <w:num w:numId="17" w16cid:durableId="795950101">
    <w:abstractNumId w:val="13"/>
  </w:num>
  <w:num w:numId="18" w16cid:durableId="220598374">
    <w:abstractNumId w:val="22"/>
  </w:num>
  <w:num w:numId="19" w16cid:durableId="242225313">
    <w:abstractNumId w:val="9"/>
  </w:num>
  <w:num w:numId="20" w16cid:durableId="334458226">
    <w:abstractNumId w:val="26"/>
  </w:num>
  <w:num w:numId="21" w16cid:durableId="963778234">
    <w:abstractNumId w:val="10"/>
  </w:num>
  <w:num w:numId="22" w16cid:durableId="2116248803">
    <w:abstractNumId w:val="8"/>
  </w:num>
  <w:num w:numId="23" w16cid:durableId="95486287">
    <w:abstractNumId w:val="24"/>
  </w:num>
  <w:num w:numId="24" w16cid:durableId="335349948">
    <w:abstractNumId w:val="14"/>
  </w:num>
  <w:num w:numId="25" w16cid:durableId="95055748">
    <w:abstractNumId w:val="20"/>
  </w:num>
  <w:num w:numId="26" w16cid:durableId="555315890">
    <w:abstractNumId w:val="21"/>
  </w:num>
  <w:num w:numId="27" w16cid:durableId="719090011">
    <w:abstractNumId w:val="4"/>
  </w:num>
  <w:num w:numId="28" w16cid:durableId="53970521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ACB"/>
    <w:rsid w:val="000112E6"/>
    <w:rsid w:val="00011789"/>
    <w:rsid w:val="00011842"/>
    <w:rsid w:val="00011DFD"/>
    <w:rsid w:val="00011F38"/>
    <w:rsid w:val="000122F4"/>
    <w:rsid w:val="00014031"/>
    <w:rsid w:val="0001404E"/>
    <w:rsid w:val="000140AA"/>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6151"/>
    <w:rsid w:val="000764D3"/>
    <w:rsid w:val="000766C5"/>
    <w:rsid w:val="000767AF"/>
    <w:rsid w:val="00076A59"/>
    <w:rsid w:val="00076EDC"/>
    <w:rsid w:val="00077525"/>
    <w:rsid w:val="000806F6"/>
    <w:rsid w:val="00080BA5"/>
    <w:rsid w:val="00081145"/>
    <w:rsid w:val="000815C6"/>
    <w:rsid w:val="00081850"/>
    <w:rsid w:val="000823D6"/>
    <w:rsid w:val="00082987"/>
    <w:rsid w:val="00082E81"/>
    <w:rsid w:val="00082E9F"/>
    <w:rsid w:val="00082F82"/>
    <w:rsid w:val="00083AA8"/>
    <w:rsid w:val="00083C9C"/>
    <w:rsid w:val="00083D16"/>
    <w:rsid w:val="000844E3"/>
    <w:rsid w:val="00084CEC"/>
    <w:rsid w:val="0008578C"/>
    <w:rsid w:val="000872D9"/>
    <w:rsid w:val="0008780B"/>
    <w:rsid w:val="00087D32"/>
    <w:rsid w:val="00090701"/>
    <w:rsid w:val="00090D22"/>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173"/>
    <w:rsid w:val="000B0249"/>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B36"/>
    <w:rsid w:val="000B5D14"/>
    <w:rsid w:val="000B674D"/>
    <w:rsid w:val="000B683B"/>
    <w:rsid w:val="000B7659"/>
    <w:rsid w:val="000B7984"/>
    <w:rsid w:val="000B7B88"/>
    <w:rsid w:val="000C014B"/>
    <w:rsid w:val="000C0860"/>
    <w:rsid w:val="000C2D47"/>
    <w:rsid w:val="000C3091"/>
    <w:rsid w:val="000C3A05"/>
    <w:rsid w:val="000C4014"/>
    <w:rsid w:val="000C4426"/>
    <w:rsid w:val="000C4F8E"/>
    <w:rsid w:val="000C6134"/>
    <w:rsid w:val="000C63B7"/>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E02"/>
    <w:rsid w:val="000F3E13"/>
    <w:rsid w:val="000F3FB6"/>
    <w:rsid w:val="000F4157"/>
    <w:rsid w:val="000F4261"/>
    <w:rsid w:val="000F4709"/>
    <w:rsid w:val="000F4E3C"/>
    <w:rsid w:val="000F51D1"/>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227"/>
    <w:rsid w:val="001652D7"/>
    <w:rsid w:val="001657A5"/>
    <w:rsid w:val="00165DCF"/>
    <w:rsid w:val="0016629C"/>
    <w:rsid w:val="00166488"/>
    <w:rsid w:val="0016672E"/>
    <w:rsid w:val="001668BA"/>
    <w:rsid w:val="00166B6D"/>
    <w:rsid w:val="00167B69"/>
    <w:rsid w:val="00167DD0"/>
    <w:rsid w:val="0017027C"/>
    <w:rsid w:val="00170ACD"/>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8A"/>
    <w:rsid w:val="00195278"/>
    <w:rsid w:val="00195AD1"/>
    <w:rsid w:val="00195CBF"/>
    <w:rsid w:val="00195FCB"/>
    <w:rsid w:val="00196519"/>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CA5"/>
    <w:rsid w:val="001E6EC4"/>
    <w:rsid w:val="001E6F8A"/>
    <w:rsid w:val="001E75A7"/>
    <w:rsid w:val="001E79B4"/>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4F4"/>
    <w:rsid w:val="002134FB"/>
    <w:rsid w:val="00213B69"/>
    <w:rsid w:val="00213F71"/>
    <w:rsid w:val="00214581"/>
    <w:rsid w:val="0021483E"/>
    <w:rsid w:val="00214A94"/>
    <w:rsid w:val="0021523F"/>
    <w:rsid w:val="002153F7"/>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7FB"/>
    <w:rsid w:val="00245CD9"/>
    <w:rsid w:val="00245CFC"/>
    <w:rsid w:val="002464AF"/>
    <w:rsid w:val="0024672B"/>
    <w:rsid w:val="00246CD7"/>
    <w:rsid w:val="00246F60"/>
    <w:rsid w:val="002478DC"/>
    <w:rsid w:val="00247973"/>
    <w:rsid w:val="00247A84"/>
    <w:rsid w:val="00247B28"/>
    <w:rsid w:val="00247FE2"/>
    <w:rsid w:val="00250466"/>
    <w:rsid w:val="0025170B"/>
    <w:rsid w:val="00251A85"/>
    <w:rsid w:val="00251F4C"/>
    <w:rsid w:val="00251F8A"/>
    <w:rsid w:val="002523C3"/>
    <w:rsid w:val="00252C44"/>
    <w:rsid w:val="00252ED6"/>
    <w:rsid w:val="00253B81"/>
    <w:rsid w:val="00253BF6"/>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80"/>
    <w:rsid w:val="002729F0"/>
    <w:rsid w:val="00272A2C"/>
    <w:rsid w:val="00272CE0"/>
    <w:rsid w:val="00272D56"/>
    <w:rsid w:val="00273A18"/>
    <w:rsid w:val="002743B1"/>
    <w:rsid w:val="00274EC8"/>
    <w:rsid w:val="00274EE9"/>
    <w:rsid w:val="00274F98"/>
    <w:rsid w:val="002753D0"/>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E9A"/>
    <w:rsid w:val="00295225"/>
    <w:rsid w:val="00295C30"/>
    <w:rsid w:val="00295E20"/>
    <w:rsid w:val="0029628A"/>
    <w:rsid w:val="0029717F"/>
    <w:rsid w:val="002971F3"/>
    <w:rsid w:val="002978EC"/>
    <w:rsid w:val="002979AF"/>
    <w:rsid w:val="002A0294"/>
    <w:rsid w:val="002A09EC"/>
    <w:rsid w:val="002A0CA1"/>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2048"/>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70E2"/>
    <w:rsid w:val="002C7183"/>
    <w:rsid w:val="002C75F3"/>
    <w:rsid w:val="002C7DDB"/>
    <w:rsid w:val="002C7F26"/>
    <w:rsid w:val="002D00C2"/>
    <w:rsid w:val="002D0630"/>
    <w:rsid w:val="002D066D"/>
    <w:rsid w:val="002D08CF"/>
    <w:rsid w:val="002D0A9E"/>
    <w:rsid w:val="002D102D"/>
    <w:rsid w:val="002D160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512A"/>
    <w:rsid w:val="002D5904"/>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C2C"/>
    <w:rsid w:val="002E6E35"/>
    <w:rsid w:val="002E6EE3"/>
    <w:rsid w:val="002E74FF"/>
    <w:rsid w:val="002E759E"/>
    <w:rsid w:val="002E76A6"/>
    <w:rsid w:val="002F03C8"/>
    <w:rsid w:val="002F0838"/>
    <w:rsid w:val="002F08AA"/>
    <w:rsid w:val="002F0ABD"/>
    <w:rsid w:val="002F1264"/>
    <w:rsid w:val="002F172D"/>
    <w:rsid w:val="002F1AFE"/>
    <w:rsid w:val="002F208B"/>
    <w:rsid w:val="002F20B4"/>
    <w:rsid w:val="002F2753"/>
    <w:rsid w:val="002F2D8D"/>
    <w:rsid w:val="002F39AF"/>
    <w:rsid w:val="002F4592"/>
    <w:rsid w:val="002F46C0"/>
    <w:rsid w:val="002F4879"/>
    <w:rsid w:val="002F5946"/>
    <w:rsid w:val="002F5B2C"/>
    <w:rsid w:val="002F5B42"/>
    <w:rsid w:val="002F62B8"/>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4329"/>
    <w:rsid w:val="003045E0"/>
    <w:rsid w:val="00304956"/>
    <w:rsid w:val="00304B99"/>
    <w:rsid w:val="00305314"/>
    <w:rsid w:val="003056E4"/>
    <w:rsid w:val="00305B3E"/>
    <w:rsid w:val="00305CA3"/>
    <w:rsid w:val="003068B0"/>
    <w:rsid w:val="00306E4C"/>
    <w:rsid w:val="00307509"/>
    <w:rsid w:val="00307694"/>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1A65"/>
    <w:rsid w:val="00331CF8"/>
    <w:rsid w:val="00331D44"/>
    <w:rsid w:val="003322CE"/>
    <w:rsid w:val="00333608"/>
    <w:rsid w:val="003336A5"/>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1670"/>
    <w:rsid w:val="00341971"/>
    <w:rsid w:val="003419F4"/>
    <w:rsid w:val="00341B8C"/>
    <w:rsid w:val="0034226E"/>
    <w:rsid w:val="003422E7"/>
    <w:rsid w:val="00342C50"/>
    <w:rsid w:val="00343407"/>
    <w:rsid w:val="00343F4A"/>
    <w:rsid w:val="0034434A"/>
    <w:rsid w:val="0034480C"/>
    <w:rsid w:val="00344ED7"/>
    <w:rsid w:val="0034581E"/>
    <w:rsid w:val="00346D74"/>
    <w:rsid w:val="00347042"/>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ECE"/>
    <w:rsid w:val="003810E2"/>
    <w:rsid w:val="00381159"/>
    <w:rsid w:val="00381295"/>
    <w:rsid w:val="0038171E"/>
    <w:rsid w:val="00381E42"/>
    <w:rsid w:val="003821DE"/>
    <w:rsid w:val="00382489"/>
    <w:rsid w:val="00382B5E"/>
    <w:rsid w:val="00382E3E"/>
    <w:rsid w:val="00382F6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410"/>
    <w:rsid w:val="00395EFC"/>
    <w:rsid w:val="00395F66"/>
    <w:rsid w:val="00396A9B"/>
    <w:rsid w:val="00396B1D"/>
    <w:rsid w:val="00396D61"/>
    <w:rsid w:val="00396DA7"/>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A7C"/>
    <w:rsid w:val="003D7D2F"/>
    <w:rsid w:val="003E039F"/>
    <w:rsid w:val="003E049C"/>
    <w:rsid w:val="003E1E1F"/>
    <w:rsid w:val="003E2327"/>
    <w:rsid w:val="003E263B"/>
    <w:rsid w:val="003E2FDC"/>
    <w:rsid w:val="003E3A02"/>
    <w:rsid w:val="003E3E8D"/>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513F"/>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99D"/>
    <w:rsid w:val="00416CED"/>
    <w:rsid w:val="00416FA6"/>
    <w:rsid w:val="004172E5"/>
    <w:rsid w:val="00417A35"/>
    <w:rsid w:val="00417C2D"/>
    <w:rsid w:val="00417CD7"/>
    <w:rsid w:val="0042066F"/>
    <w:rsid w:val="004208A0"/>
    <w:rsid w:val="00420AEE"/>
    <w:rsid w:val="004229F6"/>
    <w:rsid w:val="004231EF"/>
    <w:rsid w:val="00423532"/>
    <w:rsid w:val="00423E9D"/>
    <w:rsid w:val="0042419C"/>
    <w:rsid w:val="00424485"/>
    <w:rsid w:val="004244B3"/>
    <w:rsid w:val="0042483B"/>
    <w:rsid w:val="00424ABA"/>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5BA"/>
    <w:rsid w:val="00441EA4"/>
    <w:rsid w:val="004425A7"/>
    <w:rsid w:val="00442632"/>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6D9"/>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964"/>
    <w:rsid w:val="004734F4"/>
    <w:rsid w:val="00473B2B"/>
    <w:rsid w:val="004740B1"/>
    <w:rsid w:val="00474906"/>
    <w:rsid w:val="00474FE5"/>
    <w:rsid w:val="0047508F"/>
    <w:rsid w:val="00475131"/>
    <w:rsid w:val="004751FA"/>
    <w:rsid w:val="004754DE"/>
    <w:rsid w:val="004758BB"/>
    <w:rsid w:val="00475E31"/>
    <w:rsid w:val="00475F82"/>
    <w:rsid w:val="00476E92"/>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A5"/>
    <w:rsid w:val="00492B9B"/>
    <w:rsid w:val="00493069"/>
    <w:rsid w:val="004932A0"/>
    <w:rsid w:val="00493699"/>
    <w:rsid w:val="0049427A"/>
    <w:rsid w:val="00494943"/>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4D5"/>
    <w:rsid w:val="004B1BD2"/>
    <w:rsid w:val="004B1FC0"/>
    <w:rsid w:val="004B2053"/>
    <w:rsid w:val="004B2E80"/>
    <w:rsid w:val="004B2EA6"/>
    <w:rsid w:val="004B4215"/>
    <w:rsid w:val="004B4414"/>
    <w:rsid w:val="004B465D"/>
    <w:rsid w:val="004B49CD"/>
    <w:rsid w:val="004B4B5D"/>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A50"/>
    <w:rsid w:val="004C45F2"/>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BD"/>
    <w:rsid w:val="004F4D98"/>
    <w:rsid w:val="004F4E97"/>
    <w:rsid w:val="004F518B"/>
    <w:rsid w:val="004F5B2D"/>
    <w:rsid w:val="004F66D9"/>
    <w:rsid w:val="004F6C5F"/>
    <w:rsid w:val="004F7A58"/>
    <w:rsid w:val="005004BC"/>
    <w:rsid w:val="00500947"/>
    <w:rsid w:val="00500996"/>
    <w:rsid w:val="00500F67"/>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35C"/>
    <w:rsid w:val="005135BF"/>
    <w:rsid w:val="00513BA9"/>
    <w:rsid w:val="00513DCB"/>
    <w:rsid w:val="005142B4"/>
    <w:rsid w:val="0051455A"/>
    <w:rsid w:val="005146E8"/>
    <w:rsid w:val="005149E1"/>
    <w:rsid w:val="00514B33"/>
    <w:rsid w:val="00515AA5"/>
    <w:rsid w:val="0051611C"/>
    <w:rsid w:val="00516223"/>
    <w:rsid w:val="00516635"/>
    <w:rsid w:val="00516926"/>
    <w:rsid w:val="0051692E"/>
    <w:rsid w:val="00516BEC"/>
    <w:rsid w:val="00517021"/>
    <w:rsid w:val="005203E6"/>
    <w:rsid w:val="00520A1C"/>
    <w:rsid w:val="00520C5E"/>
    <w:rsid w:val="00520D59"/>
    <w:rsid w:val="00520D7F"/>
    <w:rsid w:val="00520E40"/>
    <w:rsid w:val="005214F2"/>
    <w:rsid w:val="0052161B"/>
    <w:rsid w:val="005221C9"/>
    <w:rsid w:val="00522A05"/>
    <w:rsid w:val="00522B83"/>
    <w:rsid w:val="005242D7"/>
    <w:rsid w:val="005246EB"/>
    <w:rsid w:val="0052492B"/>
    <w:rsid w:val="0052499C"/>
    <w:rsid w:val="0052521A"/>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2585"/>
    <w:rsid w:val="00543014"/>
    <w:rsid w:val="0054368E"/>
    <w:rsid w:val="00543B21"/>
    <w:rsid w:val="00544726"/>
    <w:rsid w:val="005456E2"/>
    <w:rsid w:val="0054620F"/>
    <w:rsid w:val="00546426"/>
    <w:rsid w:val="00546D3C"/>
    <w:rsid w:val="0054728E"/>
    <w:rsid w:val="00547D52"/>
    <w:rsid w:val="00550A9F"/>
    <w:rsid w:val="005512A3"/>
    <w:rsid w:val="005513DD"/>
    <w:rsid w:val="0055173A"/>
    <w:rsid w:val="00551A1D"/>
    <w:rsid w:val="00551AB7"/>
    <w:rsid w:val="00552A20"/>
    <w:rsid w:val="00552EF5"/>
    <w:rsid w:val="00553C1E"/>
    <w:rsid w:val="00553F6E"/>
    <w:rsid w:val="00554F9F"/>
    <w:rsid w:val="00555754"/>
    <w:rsid w:val="005557CD"/>
    <w:rsid w:val="00555FFB"/>
    <w:rsid w:val="0055674E"/>
    <w:rsid w:val="00556A4A"/>
    <w:rsid w:val="00556CC9"/>
    <w:rsid w:val="00556F47"/>
    <w:rsid w:val="00556FD9"/>
    <w:rsid w:val="0055752F"/>
    <w:rsid w:val="00560E1B"/>
    <w:rsid w:val="005638C8"/>
    <w:rsid w:val="00563E7D"/>
    <w:rsid w:val="005640E8"/>
    <w:rsid w:val="005648A3"/>
    <w:rsid w:val="0056498F"/>
    <w:rsid w:val="00564A98"/>
    <w:rsid w:val="00565161"/>
    <w:rsid w:val="005652DC"/>
    <w:rsid w:val="00565424"/>
    <w:rsid w:val="00565654"/>
    <w:rsid w:val="0056619A"/>
    <w:rsid w:val="00566DE2"/>
    <w:rsid w:val="00566E4E"/>
    <w:rsid w:val="005671B4"/>
    <w:rsid w:val="00567219"/>
    <w:rsid w:val="005675B0"/>
    <w:rsid w:val="005677D9"/>
    <w:rsid w:val="00567924"/>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9A6"/>
    <w:rsid w:val="00596D3B"/>
    <w:rsid w:val="005970C9"/>
    <w:rsid w:val="00597372"/>
    <w:rsid w:val="005A0012"/>
    <w:rsid w:val="005A0C4A"/>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13DD"/>
    <w:rsid w:val="005D208D"/>
    <w:rsid w:val="005D2789"/>
    <w:rsid w:val="005D27E0"/>
    <w:rsid w:val="005D2CBF"/>
    <w:rsid w:val="005D3763"/>
    <w:rsid w:val="005D45F5"/>
    <w:rsid w:val="005D4ABE"/>
    <w:rsid w:val="005D5887"/>
    <w:rsid w:val="005D597E"/>
    <w:rsid w:val="005D5B00"/>
    <w:rsid w:val="005D5C69"/>
    <w:rsid w:val="005D6905"/>
    <w:rsid w:val="005D6924"/>
    <w:rsid w:val="005D6B77"/>
    <w:rsid w:val="005D6FC9"/>
    <w:rsid w:val="005D7024"/>
    <w:rsid w:val="005D7242"/>
    <w:rsid w:val="005D7763"/>
    <w:rsid w:val="005D7DE7"/>
    <w:rsid w:val="005E0342"/>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ECD"/>
    <w:rsid w:val="00633FF8"/>
    <w:rsid w:val="0063471D"/>
    <w:rsid w:val="006347E9"/>
    <w:rsid w:val="00634FDB"/>
    <w:rsid w:val="006352A5"/>
    <w:rsid w:val="0063560A"/>
    <w:rsid w:val="00635680"/>
    <w:rsid w:val="006359C6"/>
    <w:rsid w:val="00635BB8"/>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694"/>
    <w:rsid w:val="00662A17"/>
    <w:rsid w:val="0066302C"/>
    <w:rsid w:val="00663033"/>
    <w:rsid w:val="00663548"/>
    <w:rsid w:val="006636BD"/>
    <w:rsid w:val="0066483B"/>
    <w:rsid w:val="00664BBE"/>
    <w:rsid w:val="00664C8F"/>
    <w:rsid w:val="00665179"/>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BE"/>
    <w:rsid w:val="006A2BCB"/>
    <w:rsid w:val="006A2E48"/>
    <w:rsid w:val="006A3140"/>
    <w:rsid w:val="006A36A9"/>
    <w:rsid w:val="006A3932"/>
    <w:rsid w:val="006A3F72"/>
    <w:rsid w:val="006A43B7"/>
    <w:rsid w:val="006A49EC"/>
    <w:rsid w:val="006A4BBD"/>
    <w:rsid w:val="006A51BB"/>
    <w:rsid w:val="006A54AA"/>
    <w:rsid w:val="006A5690"/>
    <w:rsid w:val="006A58FC"/>
    <w:rsid w:val="006A5964"/>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4D05"/>
    <w:rsid w:val="00755E14"/>
    <w:rsid w:val="007560F7"/>
    <w:rsid w:val="007560FD"/>
    <w:rsid w:val="0075627F"/>
    <w:rsid w:val="0075689F"/>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F6D"/>
    <w:rsid w:val="007970CA"/>
    <w:rsid w:val="00797615"/>
    <w:rsid w:val="007976B1"/>
    <w:rsid w:val="00797942"/>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C4A"/>
    <w:rsid w:val="007B0010"/>
    <w:rsid w:val="007B040A"/>
    <w:rsid w:val="007B04E1"/>
    <w:rsid w:val="007B0663"/>
    <w:rsid w:val="007B0CFB"/>
    <w:rsid w:val="007B0FB2"/>
    <w:rsid w:val="007B1BAA"/>
    <w:rsid w:val="007B1BE1"/>
    <w:rsid w:val="007B1E07"/>
    <w:rsid w:val="007B2653"/>
    <w:rsid w:val="007B29DD"/>
    <w:rsid w:val="007B4208"/>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AAE"/>
    <w:rsid w:val="007C1ABA"/>
    <w:rsid w:val="007C1C79"/>
    <w:rsid w:val="007C1D3E"/>
    <w:rsid w:val="007C211B"/>
    <w:rsid w:val="007C2187"/>
    <w:rsid w:val="007C3312"/>
    <w:rsid w:val="007C3458"/>
    <w:rsid w:val="007C367D"/>
    <w:rsid w:val="007C3860"/>
    <w:rsid w:val="007C38DE"/>
    <w:rsid w:val="007C392A"/>
    <w:rsid w:val="007C4C3F"/>
    <w:rsid w:val="007C6A4D"/>
    <w:rsid w:val="007C6ED2"/>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51EE"/>
    <w:rsid w:val="007D5788"/>
    <w:rsid w:val="007D5B28"/>
    <w:rsid w:val="007D5EDD"/>
    <w:rsid w:val="007D625F"/>
    <w:rsid w:val="007D6358"/>
    <w:rsid w:val="007D6777"/>
    <w:rsid w:val="007D70CC"/>
    <w:rsid w:val="007D7886"/>
    <w:rsid w:val="007D7CAC"/>
    <w:rsid w:val="007E06E9"/>
    <w:rsid w:val="007E0B90"/>
    <w:rsid w:val="007E11FC"/>
    <w:rsid w:val="007E132D"/>
    <w:rsid w:val="007E1B7F"/>
    <w:rsid w:val="007E1F82"/>
    <w:rsid w:val="007E33A0"/>
    <w:rsid w:val="007E33BC"/>
    <w:rsid w:val="007E3BEB"/>
    <w:rsid w:val="007E3D5D"/>
    <w:rsid w:val="007E3D7A"/>
    <w:rsid w:val="007E3D80"/>
    <w:rsid w:val="007E3F47"/>
    <w:rsid w:val="007E3F7E"/>
    <w:rsid w:val="007E4645"/>
    <w:rsid w:val="007E48F2"/>
    <w:rsid w:val="007E4D8B"/>
    <w:rsid w:val="007E5133"/>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5BD"/>
    <w:rsid w:val="00817C1F"/>
    <w:rsid w:val="008207F3"/>
    <w:rsid w:val="0082091D"/>
    <w:rsid w:val="00820C84"/>
    <w:rsid w:val="00821054"/>
    <w:rsid w:val="008210A6"/>
    <w:rsid w:val="00821D7F"/>
    <w:rsid w:val="008221C5"/>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ADC"/>
    <w:rsid w:val="00835F79"/>
    <w:rsid w:val="0083618D"/>
    <w:rsid w:val="008362F1"/>
    <w:rsid w:val="00836669"/>
    <w:rsid w:val="00836BA4"/>
    <w:rsid w:val="00840288"/>
    <w:rsid w:val="00840E1F"/>
    <w:rsid w:val="0084121E"/>
    <w:rsid w:val="0084130B"/>
    <w:rsid w:val="00841361"/>
    <w:rsid w:val="00841A22"/>
    <w:rsid w:val="00842CF5"/>
    <w:rsid w:val="0084341A"/>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283E"/>
    <w:rsid w:val="00864EDC"/>
    <w:rsid w:val="00865670"/>
    <w:rsid w:val="00865C4C"/>
    <w:rsid w:val="008660FC"/>
    <w:rsid w:val="00866449"/>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714D"/>
    <w:rsid w:val="00887559"/>
    <w:rsid w:val="0089012B"/>
    <w:rsid w:val="008902AC"/>
    <w:rsid w:val="00890B45"/>
    <w:rsid w:val="00890DB3"/>
    <w:rsid w:val="0089119F"/>
    <w:rsid w:val="0089139F"/>
    <w:rsid w:val="0089161B"/>
    <w:rsid w:val="00892AE4"/>
    <w:rsid w:val="00892B7E"/>
    <w:rsid w:val="00892BAB"/>
    <w:rsid w:val="00893189"/>
    <w:rsid w:val="0089384F"/>
    <w:rsid w:val="00893FD9"/>
    <w:rsid w:val="00894628"/>
    <w:rsid w:val="00894AE3"/>
    <w:rsid w:val="00894BB2"/>
    <w:rsid w:val="00894FAE"/>
    <w:rsid w:val="0089572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2DE"/>
    <w:rsid w:val="008B4759"/>
    <w:rsid w:val="008B484E"/>
    <w:rsid w:val="008B4F86"/>
    <w:rsid w:val="008B54F0"/>
    <w:rsid w:val="008B5867"/>
    <w:rsid w:val="008B5D8D"/>
    <w:rsid w:val="008B5E60"/>
    <w:rsid w:val="008B75C6"/>
    <w:rsid w:val="008B79D8"/>
    <w:rsid w:val="008B7C66"/>
    <w:rsid w:val="008B7DAE"/>
    <w:rsid w:val="008C0362"/>
    <w:rsid w:val="008C052E"/>
    <w:rsid w:val="008C0D77"/>
    <w:rsid w:val="008C139D"/>
    <w:rsid w:val="008C1509"/>
    <w:rsid w:val="008C15FB"/>
    <w:rsid w:val="008C1AA2"/>
    <w:rsid w:val="008C23A9"/>
    <w:rsid w:val="008C2957"/>
    <w:rsid w:val="008C2AC8"/>
    <w:rsid w:val="008C2AEF"/>
    <w:rsid w:val="008C2BAE"/>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A9A"/>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46D2"/>
    <w:rsid w:val="0090484D"/>
    <w:rsid w:val="00904BFE"/>
    <w:rsid w:val="00904F8D"/>
    <w:rsid w:val="00904F95"/>
    <w:rsid w:val="00905C7C"/>
    <w:rsid w:val="00905D61"/>
    <w:rsid w:val="009065B7"/>
    <w:rsid w:val="009071E4"/>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53FF"/>
    <w:rsid w:val="00915B8A"/>
    <w:rsid w:val="00915F24"/>
    <w:rsid w:val="0091682F"/>
    <w:rsid w:val="00916A8A"/>
    <w:rsid w:val="00917592"/>
    <w:rsid w:val="009175AF"/>
    <w:rsid w:val="009175CC"/>
    <w:rsid w:val="0091773F"/>
    <w:rsid w:val="00917DC6"/>
    <w:rsid w:val="00917F46"/>
    <w:rsid w:val="0092035F"/>
    <w:rsid w:val="009205E2"/>
    <w:rsid w:val="00920894"/>
    <w:rsid w:val="00920EEB"/>
    <w:rsid w:val="00920F41"/>
    <w:rsid w:val="00921091"/>
    <w:rsid w:val="009213FB"/>
    <w:rsid w:val="0092192B"/>
    <w:rsid w:val="00921B72"/>
    <w:rsid w:val="00921D1C"/>
    <w:rsid w:val="0092225C"/>
    <w:rsid w:val="0092236C"/>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5042"/>
    <w:rsid w:val="00935D07"/>
    <w:rsid w:val="009369A2"/>
    <w:rsid w:val="00936C5D"/>
    <w:rsid w:val="00936D23"/>
    <w:rsid w:val="00936F5D"/>
    <w:rsid w:val="0093714D"/>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2209"/>
    <w:rsid w:val="009722AD"/>
    <w:rsid w:val="009722E6"/>
    <w:rsid w:val="0097261C"/>
    <w:rsid w:val="00972633"/>
    <w:rsid w:val="00973067"/>
    <w:rsid w:val="009734AB"/>
    <w:rsid w:val="009734D2"/>
    <w:rsid w:val="009738FB"/>
    <w:rsid w:val="00973DCD"/>
    <w:rsid w:val="00974708"/>
    <w:rsid w:val="00974A92"/>
    <w:rsid w:val="0097559F"/>
    <w:rsid w:val="00976A10"/>
    <w:rsid w:val="00976B57"/>
    <w:rsid w:val="00976FF0"/>
    <w:rsid w:val="0097710A"/>
    <w:rsid w:val="00980042"/>
    <w:rsid w:val="0098113A"/>
    <w:rsid w:val="0098134C"/>
    <w:rsid w:val="00981BC3"/>
    <w:rsid w:val="00982518"/>
    <w:rsid w:val="009828D0"/>
    <w:rsid w:val="009834D7"/>
    <w:rsid w:val="00983537"/>
    <w:rsid w:val="0098378E"/>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9A2"/>
    <w:rsid w:val="00991FCA"/>
    <w:rsid w:val="00992346"/>
    <w:rsid w:val="00993920"/>
    <w:rsid w:val="009941AD"/>
    <w:rsid w:val="0099426C"/>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FE4"/>
    <w:rsid w:val="009E2231"/>
    <w:rsid w:val="009E23E5"/>
    <w:rsid w:val="009E261A"/>
    <w:rsid w:val="009E26FC"/>
    <w:rsid w:val="009E2CC1"/>
    <w:rsid w:val="009E2D03"/>
    <w:rsid w:val="009E3082"/>
    <w:rsid w:val="009E31EE"/>
    <w:rsid w:val="009E3234"/>
    <w:rsid w:val="009E36A8"/>
    <w:rsid w:val="009E37D6"/>
    <w:rsid w:val="009E3C2C"/>
    <w:rsid w:val="009E4106"/>
    <w:rsid w:val="009E47F2"/>
    <w:rsid w:val="009E4CA7"/>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248"/>
    <w:rsid w:val="00A01479"/>
    <w:rsid w:val="00A0150B"/>
    <w:rsid w:val="00A01937"/>
    <w:rsid w:val="00A01D08"/>
    <w:rsid w:val="00A02F5A"/>
    <w:rsid w:val="00A03457"/>
    <w:rsid w:val="00A034D5"/>
    <w:rsid w:val="00A0438D"/>
    <w:rsid w:val="00A056C7"/>
    <w:rsid w:val="00A06AEC"/>
    <w:rsid w:val="00A06E69"/>
    <w:rsid w:val="00A06FD0"/>
    <w:rsid w:val="00A077D7"/>
    <w:rsid w:val="00A07D51"/>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6198"/>
    <w:rsid w:val="00A163FC"/>
    <w:rsid w:val="00A169D7"/>
    <w:rsid w:val="00A16B47"/>
    <w:rsid w:val="00A16BE2"/>
    <w:rsid w:val="00A16E29"/>
    <w:rsid w:val="00A17834"/>
    <w:rsid w:val="00A17A1C"/>
    <w:rsid w:val="00A17B40"/>
    <w:rsid w:val="00A17E84"/>
    <w:rsid w:val="00A20AD6"/>
    <w:rsid w:val="00A20EFF"/>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DE3"/>
    <w:rsid w:val="00A25EF6"/>
    <w:rsid w:val="00A26148"/>
    <w:rsid w:val="00A263DB"/>
    <w:rsid w:val="00A26421"/>
    <w:rsid w:val="00A2651D"/>
    <w:rsid w:val="00A2679E"/>
    <w:rsid w:val="00A2683B"/>
    <w:rsid w:val="00A26C7B"/>
    <w:rsid w:val="00A26C92"/>
    <w:rsid w:val="00A26EE5"/>
    <w:rsid w:val="00A270F6"/>
    <w:rsid w:val="00A2734D"/>
    <w:rsid w:val="00A27789"/>
    <w:rsid w:val="00A278EC"/>
    <w:rsid w:val="00A27ACD"/>
    <w:rsid w:val="00A27F76"/>
    <w:rsid w:val="00A3009F"/>
    <w:rsid w:val="00A3050F"/>
    <w:rsid w:val="00A30F1B"/>
    <w:rsid w:val="00A313C1"/>
    <w:rsid w:val="00A31F98"/>
    <w:rsid w:val="00A32333"/>
    <w:rsid w:val="00A323FE"/>
    <w:rsid w:val="00A32FD4"/>
    <w:rsid w:val="00A33E1D"/>
    <w:rsid w:val="00A3541E"/>
    <w:rsid w:val="00A355CB"/>
    <w:rsid w:val="00A3604B"/>
    <w:rsid w:val="00A37073"/>
    <w:rsid w:val="00A371D6"/>
    <w:rsid w:val="00A37240"/>
    <w:rsid w:val="00A37D5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325E"/>
    <w:rsid w:val="00A53F5C"/>
    <w:rsid w:val="00A54143"/>
    <w:rsid w:val="00A545F7"/>
    <w:rsid w:val="00A5463D"/>
    <w:rsid w:val="00A54688"/>
    <w:rsid w:val="00A54A46"/>
    <w:rsid w:val="00A54B09"/>
    <w:rsid w:val="00A54B6D"/>
    <w:rsid w:val="00A554AC"/>
    <w:rsid w:val="00A55593"/>
    <w:rsid w:val="00A55A07"/>
    <w:rsid w:val="00A55E85"/>
    <w:rsid w:val="00A56678"/>
    <w:rsid w:val="00A5739B"/>
    <w:rsid w:val="00A603E5"/>
    <w:rsid w:val="00A605F7"/>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CBE"/>
    <w:rsid w:val="00A77F8E"/>
    <w:rsid w:val="00A8005A"/>
    <w:rsid w:val="00A80E90"/>
    <w:rsid w:val="00A81A32"/>
    <w:rsid w:val="00A826E6"/>
    <w:rsid w:val="00A828DF"/>
    <w:rsid w:val="00A829BE"/>
    <w:rsid w:val="00A82D94"/>
    <w:rsid w:val="00A8385E"/>
    <w:rsid w:val="00A841DC"/>
    <w:rsid w:val="00A84205"/>
    <w:rsid w:val="00A84507"/>
    <w:rsid w:val="00A85033"/>
    <w:rsid w:val="00A85197"/>
    <w:rsid w:val="00A857ED"/>
    <w:rsid w:val="00A86076"/>
    <w:rsid w:val="00A8661E"/>
    <w:rsid w:val="00A86FCA"/>
    <w:rsid w:val="00A874BF"/>
    <w:rsid w:val="00A87651"/>
    <w:rsid w:val="00A90030"/>
    <w:rsid w:val="00A901F2"/>
    <w:rsid w:val="00A90A23"/>
    <w:rsid w:val="00A91698"/>
    <w:rsid w:val="00A91EBF"/>
    <w:rsid w:val="00A922F5"/>
    <w:rsid w:val="00A923F8"/>
    <w:rsid w:val="00A92902"/>
    <w:rsid w:val="00A92C1B"/>
    <w:rsid w:val="00A92F3D"/>
    <w:rsid w:val="00A92FA8"/>
    <w:rsid w:val="00A93162"/>
    <w:rsid w:val="00A93386"/>
    <w:rsid w:val="00A93394"/>
    <w:rsid w:val="00A93813"/>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D93"/>
    <w:rsid w:val="00AA13F1"/>
    <w:rsid w:val="00AA16C0"/>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2B2"/>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A8"/>
    <w:rsid w:val="00AF6ED0"/>
    <w:rsid w:val="00AF7187"/>
    <w:rsid w:val="00AF7344"/>
    <w:rsid w:val="00AF74A2"/>
    <w:rsid w:val="00AF751A"/>
    <w:rsid w:val="00B006B3"/>
    <w:rsid w:val="00B0097D"/>
    <w:rsid w:val="00B00B5F"/>
    <w:rsid w:val="00B00FA7"/>
    <w:rsid w:val="00B01DC7"/>
    <w:rsid w:val="00B023E9"/>
    <w:rsid w:val="00B0288C"/>
    <w:rsid w:val="00B02C12"/>
    <w:rsid w:val="00B02CE4"/>
    <w:rsid w:val="00B03B60"/>
    <w:rsid w:val="00B0487A"/>
    <w:rsid w:val="00B04A62"/>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74B"/>
    <w:rsid w:val="00B11892"/>
    <w:rsid w:val="00B1227F"/>
    <w:rsid w:val="00B12BDE"/>
    <w:rsid w:val="00B1326F"/>
    <w:rsid w:val="00B13A9D"/>
    <w:rsid w:val="00B142A3"/>
    <w:rsid w:val="00B14F91"/>
    <w:rsid w:val="00B15DE7"/>
    <w:rsid w:val="00B1602A"/>
    <w:rsid w:val="00B162DC"/>
    <w:rsid w:val="00B16319"/>
    <w:rsid w:val="00B16383"/>
    <w:rsid w:val="00B16794"/>
    <w:rsid w:val="00B16843"/>
    <w:rsid w:val="00B1691D"/>
    <w:rsid w:val="00B16E53"/>
    <w:rsid w:val="00B1706B"/>
    <w:rsid w:val="00B173CD"/>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1117"/>
    <w:rsid w:val="00B411CE"/>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CF8"/>
    <w:rsid w:val="00B86078"/>
    <w:rsid w:val="00B864AF"/>
    <w:rsid w:val="00B86CC7"/>
    <w:rsid w:val="00B87951"/>
    <w:rsid w:val="00B87D41"/>
    <w:rsid w:val="00B90153"/>
    <w:rsid w:val="00B901F4"/>
    <w:rsid w:val="00B9094B"/>
    <w:rsid w:val="00B90A3A"/>
    <w:rsid w:val="00B90E1C"/>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D64"/>
    <w:rsid w:val="00BC7104"/>
    <w:rsid w:val="00BC7229"/>
    <w:rsid w:val="00BC74E6"/>
    <w:rsid w:val="00BC7B77"/>
    <w:rsid w:val="00BD0057"/>
    <w:rsid w:val="00BD0FED"/>
    <w:rsid w:val="00BD15F1"/>
    <w:rsid w:val="00BD2054"/>
    <w:rsid w:val="00BD2C39"/>
    <w:rsid w:val="00BD2D3D"/>
    <w:rsid w:val="00BD2FCC"/>
    <w:rsid w:val="00BD424B"/>
    <w:rsid w:val="00BD448C"/>
    <w:rsid w:val="00BD4954"/>
    <w:rsid w:val="00BD5205"/>
    <w:rsid w:val="00BD536A"/>
    <w:rsid w:val="00BD6D1A"/>
    <w:rsid w:val="00BD7094"/>
    <w:rsid w:val="00BD70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34E"/>
    <w:rsid w:val="00BF0A47"/>
    <w:rsid w:val="00BF0D33"/>
    <w:rsid w:val="00BF106B"/>
    <w:rsid w:val="00BF1644"/>
    <w:rsid w:val="00BF1F28"/>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6"/>
    <w:rsid w:val="00C040C5"/>
    <w:rsid w:val="00C053A8"/>
    <w:rsid w:val="00C0540F"/>
    <w:rsid w:val="00C058A0"/>
    <w:rsid w:val="00C05988"/>
    <w:rsid w:val="00C0688B"/>
    <w:rsid w:val="00C0696C"/>
    <w:rsid w:val="00C07585"/>
    <w:rsid w:val="00C078AB"/>
    <w:rsid w:val="00C07B98"/>
    <w:rsid w:val="00C07C13"/>
    <w:rsid w:val="00C11016"/>
    <w:rsid w:val="00C110B1"/>
    <w:rsid w:val="00C1115E"/>
    <w:rsid w:val="00C115F4"/>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7042"/>
    <w:rsid w:val="00C27185"/>
    <w:rsid w:val="00C27362"/>
    <w:rsid w:val="00C279F1"/>
    <w:rsid w:val="00C27E4E"/>
    <w:rsid w:val="00C3068F"/>
    <w:rsid w:val="00C32115"/>
    <w:rsid w:val="00C324A9"/>
    <w:rsid w:val="00C3255E"/>
    <w:rsid w:val="00C328E6"/>
    <w:rsid w:val="00C32DBC"/>
    <w:rsid w:val="00C33489"/>
    <w:rsid w:val="00C336BE"/>
    <w:rsid w:val="00C3389E"/>
    <w:rsid w:val="00C34313"/>
    <w:rsid w:val="00C349B9"/>
    <w:rsid w:val="00C34BD8"/>
    <w:rsid w:val="00C34F89"/>
    <w:rsid w:val="00C35738"/>
    <w:rsid w:val="00C35A60"/>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F61"/>
    <w:rsid w:val="00C76B0E"/>
    <w:rsid w:val="00C76D55"/>
    <w:rsid w:val="00C76D80"/>
    <w:rsid w:val="00C770DF"/>
    <w:rsid w:val="00C77360"/>
    <w:rsid w:val="00C77880"/>
    <w:rsid w:val="00C77D22"/>
    <w:rsid w:val="00C77D61"/>
    <w:rsid w:val="00C8009E"/>
    <w:rsid w:val="00C80520"/>
    <w:rsid w:val="00C80A8A"/>
    <w:rsid w:val="00C80B46"/>
    <w:rsid w:val="00C8113A"/>
    <w:rsid w:val="00C819C2"/>
    <w:rsid w:val="00C819F6"/>
    <w:rsid w:val="00C820BA"/>
    <w:rsid w:val="00C82371"/>
    <w:rsid w:val="00C8297C"/>
    <w:rsid w:val="00C82BE5"/>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94A"/>
    <w:rsid w:val="00C87AE7"/>
    <w:rsid w:val="00C90AD8"/>
    <w:rsid w:val="00C90ADC"/>
    <w:rsid w:val="00C90E64"/>
    <w:rsid w:val="00C910F7"/>
    <w:rsid w:val="00C9125C"/>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79F"/>
    <w:rsid w:val="00CA61C9"/>
    <w:rsid w:val="00CA6696"/>
    <w:rsid w:val="00CA6DF0"/>
    <w:rsid w:val="00CA6EFF"/>
    <w:rsid w:val="00CA711B"/>
    <w:rsid w:val="00CA7423"/>
    <w:rsid w:val="00CA7649"/>
    <w:rsid w:val="00CA7815"/>
    <w:rsid w:val="00CB0552"/>
    <w:rsid w:val="00CB07FC"/>
    <w:rsid w:val="00CB12D8"/>
    <w:rsid w:val="00CB137A"/>
    <w:rsid w:val="00CB1E74"/>
    <w:rsid w:val="00CB2329"/>
    <w:rsid w:val="00CB2723"/>
    <w:rsid w:val="00CB31F1"/>
    <w:rsid w:val="00CB369A"/>
    <w:rsid w:val="00CB38ED"/>
    <w:rsid w:val="00CB3A45"/>
    <w:rsid w:val="00CB3BAC"/>
    <w:rsid w:val="00CB4040"/>
    <w:rsid w:val="00CB5746"/>
    <w:rsid w:val="00CB577E"/>
    <w:rsid w:val="00CB60C6"/>
    <w:rsid w:val="00CB66A0"/>
    <w:rsid w:val="00CB6A3B"/>
    <w:rsid w:val="00CB6BB0"/>
    <w:rsid w:val="00CB6D50"/>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88"/>
    <w:rsid w:val="00D24B8A"/>
    <w:rsid w:val="00D24CCE"/>
    <w:rsid w:val="00D24F29"/>
    <w:rsid w:val="00D24F3D"/>
    <w:rsid w:val="00D2520B"/>
    <w:rsid w:val="00D253D1"/>
    <w:rsid w:val="00D257A7"/>
    <w:rsid w:val="00D25889"/>
    <w:rsid w:val="00D2591D"/>
    <w:rsid w:val="00D26528"/>
    <w:rsid w:val="00D26571"/>
    <w:rsid w:val="00D2669A"/>
    <w:rsid w:val="00D269CC"/>
    <w:rsid w:val="00D26DB4"/>
    <w:rsid w:val="00D27403"/>
    <w:rsid w:val="00D274A7"/>
    <w:rsid w:val="00D275F6"/>
    <w:rsid w:val="00D27602"/>
    <w:rsid w:val="00D27B91"/>
    <w:rsid w:val="00D3062B"/>
    <w:rsid w:val="00D30C92"/>
    <w:rsid w:val="00D311EA"/>
    <w:rsid w:val="00D31696"/>
    <w:rsid w:val="00D317A3"/>
    <w:rsid w:val="00D319CE"/>
    <w:rsid w:val="00D31BC8"/>
    <w:rsid w:val="00D33131"/>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7829"/>
    <w:rsid w:val="00D37D75"/>
    <w:rsid w:val="00D40659"/>
    <w:rsid w:val="00D40905"/>
    <w:rsid w:val="00D40CF7"/>
    <w:rsid w:val="00D40E2E"/>
    <w:rsid w:val="00D41189"/>
    <w:rsid w:val="00D411D6"/>
    <w:rsid w:val="00D412C1"/>
    <w:rsid w:val="00D4160E"/>
    <w:rsid w:val="00D41DBB"/>
    <w:rsid w:val="00D42836"/>
    <w:rsid w:val="00D43B84"/>
    <w:rsid w:val="00D450CB"/>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A3F"/>
    <w:rsid w:val="00D55B30"/>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681"/>
    <w:rsid w:val="00D77FA1"/>
    <w:rsid w:val="00D8010E"/>
    <w:rsid w:val="00D8049E"/>
    <w:rsid w:val="00D8060D"/>
    <w:rsid w:val="00D808BD"/>
    <w:rsid w:val="00D811C2"/>
    <w:rsid w:val="00D81508"/>
    <w:rsid w:val="00D81BAF"/>
    <w:rsid w:val="00D81DF3"/>
    <w:rsid w:val="00D81FD0"/>
    <w:rsid w:val="00D824C8"/>
    <w:rsid w:val="00D82A7A"/>
    <w:rsid w:val="00D83171"/>
    <w:rsid w:val="00D8334E"/>
    <w:rsid w:val="00D84259"/>
    <w:rsid w:val="00D845C2"/>
    <w:rsid w:val="00D847FF"/>
    <w:rsid w:val="00D84C59"/>
    <w:rsid w:val="00D84CD4"/>
    <w:rsid w:val="00D853D4"/>
    <w:rsid w:val="00D85A09"/>
    <w:rsid w:val="00D85C7B"/>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3289"/>
    <w:rsid w:val="00DB328E"/>
    <w:rsid w:val="00DB33EA"/>
    <w:rsid w:val="00DB3DE9"/>
    <w:rsid w:val="00DB4388"/>
    <w:rsid w:val="00DB4AB6"/>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8DE"/>
    <w:rsid w:val="00DC4BF8"/>
    <w:rsid w:val="00DC4E0C"/>
    <w:rsid w:val="00DC5C15"/>
    <w:rsid w:val="00DC5F98"/>
    <w:rsid w:val="00DC6C8C"/>
    <w:rsid w:val="00DC6F29"/>
    <w:rsid w:val="00DC7B70"/>
    <w:rsid w:val="00DC7BC4"/>
    <w:rsid w:val="00DC7BD1"/>
    <w:rsid w:val="00DD03EA"/>
    <w:rsid w:val="00DD10C0"/>
    <w:rsid w:val="00DD1DA2"/>
    <w:rsid w:val="00DD1FF4"/>
    <w:rsid w:val="00DD278D"/>
    <w:rsid w:val="00DD2ECA"/>
    <w:rsid w:val="00DD3270"/>
    <w:rsid w:val="00DD330F"/>
    <w:rsid w:val="00DD35C5"/>
    <w:rsid w:val="00DD3EEF"/>
    <w:rsid w:val="00DD3EF5"/>
    <w:rsid w:val="00DD403F"/>
    <w:rsid w:val="00DD4284"/>
    <w:rsid w:val="00DD437C"/>
    <w:rsid w:val="00DD4EDE"/>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677B"/>
    <w:rsid w:val="00E26BFB"/>
    <w:rsid w:val="00E2714D"/>
    <w:rsid w:val="00E27C9A"/>
    <w:rsid w:val="00E302BD"/>
    <w:rsid w:val="00E30830"/>
    <w:rsid w:val="00E318A2"/>
    <w:rsid w:val="00E32384"/>
    <w:rsid w:val="00E3291D"/>
    <w:rsid w:val="00E3294C"/>
    <w:rsid w:val="00E32B33"/>
    <w:rsid w:val="00E330BD"/>
    <w:rsid w:val="00E33292"/>
    <w:rsid w:val="00E343DB"/>
    <w:rsid w:val="00E3480C"/>
    <w:rsid w:val="00E34AF8"/>
    <w:rsid w:val="00E34F5B"/>
    <w:rsid w:val="00E34FD3"/>
    <w:rsid w:val="00E356A3"/>
    <w:rsid w:val="00E35F33"/>
    <w:rsid w:val="00E36526"/>
    <w:rsid w:val="00E36A8F"/>
    <w:rsid w:val="00E37D71"/>
    <w:rsid w:val="00E4005F"/>
    <w:rsid w:val="00E401A8"/>
    <w:rsid w:val="00E40C6C"/>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57A"/>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47F"/>
    <w:rsid w:val="00E63610"/>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7DA"/>
    <w:rsid w:val="00E77974"/>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ABF"/>
    <w:rsid w:val="00E93AD9"/>
    <w:rsid w:val="00E93E7D"/>
    <w:rsid w:val="00E944F2"/>
    <w:rsid w:val="00E948A5"/>
    <w:rsid w:val="00E94C29"/>
    <w:rsid w:val="00E94EDE"/>
    <w:rsid w:val="00E9513A"/>
    <w:rsid w:val="00E95BAA"/>
    <w:rsid w:val="00E95D27"/>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71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8A4"/>
    <w:rsid w:val="00EE0BD2"/>
    <w:rsid w:val="00EE0E5D"/>
    <w:rsid w:val="00EE1F35"/>
    <w:rsid w:val="00EE2527"/>
    <w:rsid w:val="00EE35F9"/>
    <w:rsid w:val="00EE4039"/>
    <w:rsid w:val="00EE4831"/>
    <w:rsid w:val="00EE542F"/>
    <w:rsid w:val="00EE6DB1"/>
    <w:rsid w:val="00EE6ED2"/>
    <w:rsid w:val="00EE70D0"/>
    <w:rsid w:val="00EE790F"/>
    <w:rsid w:val="00EE7A03"/>
    <w:rsid w:val="00EE7EFC"/>
    <w:rsid w:val="00EF04DF"/>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2F60"/>
    <w:rsid w:val="00F0429D"/>
    <w:rsid w:val="00F04464"/>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DF3"/>
    <w:rsid w:val="00F2769B"/>
    <w:rsid w:val="00F27DEF"/>
    <w:rsid w:val="00F303FF"/>
    <w:rsid w:val="00F30507"/>
    <w:rsid w:val="00F307EE"/>
    <w:rsid w:val="00F314CC"/>
    <w:rsid w:val="00F3236A"/>
    <w:rsid w:val="00F32457"/>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2158"/>
    <w:rsid w:val="00F424A5"/>
    <w:rsid w:val="00F431F8"/>
    <w:rsid w:val="00F43237"/>
    <w:rsid w:val="00F445C2"/>
    <w:rsid w:val="00F44644"/>
    <w:rsid w:val="00F44971"/>
    <w:rsid w:val="00F449CA"/>
    <w:rsid w:val="00F44C77"/>
    <w:rsid w:val="00F457AC"/>
    <w:rsid w:val="00F45BE2"/>
    <w:rsid w:val="00F46A28"/>
    <w:rsid w:val="00F46C77"/>
    <w:rsid w:val="00F46E81"/>
    <w:rsid w:val="00F4741E"/>
    <w:rsid w:val="00F47A78"/>
    <w:rsid w:val="00F47C97"/>
    <w:rsid w:val="00F50196"/>
    <w:rsid w:val="00F50249"/>
    <w:rsid w:val="00F50428"/>
    <w:rsid w:val="00F5096C"/>
    <w:rsid w:val="00F50D6B"/>
    <w:rsid w:val="00F50F05"/>
    <w:rsid w:val="00F51001"/>
    <w:rsid w:val="00F52490"/>
    <w:rsid w:val="00F52718"/>
    <w:rsid w:val="00F5289F"/>
    <w:rsid w:val="00F52B39"/>
    <w:rsid w:val="00F52D89"/>
    <w:rsid w:val="00F52EE0"/>
    <w:rsid w:val="00F53917"/>
    <w:rsid w:val="00F53AF2"/>
    <w:rsid w:val="00F54138"/>
    <w:rsid w:val="00F545EE"/>
    <w:rsid w:val="00F54B98"/>
    <w:rsid w:val="00F54BA1"/>
    <w:rsid w:val="00F54F13"/>
    <w:rsid w:val="00F5592A"/>
    <w:rsid w:val="00F55A55"/>
    <w:rsid w:val="00F55CF5"/>
    <w:rsid w:val="00F56189"/>
    <w:rsid w:val="00F56218"/>
    <w:rsid w:val="00F562C5"/>
    <w:rsid w:val="00F56833"/>
    <w:rsid w:val="00F56DF3"/>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DD2"/>
    <w:rsid w:val="00F66047"/>
    <w:rsid w:val="00F663D4"/>
    <w:rsid w:val="00F66540"/>
    <w:rsid w:val="00F665D4"/>
    <w:rsid w:val="00F66C6F"/>
    <w:rsid w:val="00F67CCE"/>
    <w:rsid w:val="00F67EB5"/>
    <w:rsid w:val="00F70872"/>
    <w:rsid w:val="00F70915"/>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D13"/>
    <w:rsid w:val="00F9566E"/>
    <w:rsid w:val="00F95720"/>
    <w:rsid w:val="00F959B1"/>
    <w:rsid w:val="00F95AB7"/>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23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B45"/>
    <w:rsid w:val="00FD5077"/>
    <w:rsid w:val="00FD5681"/>
    <w:rsid w:val="00FD58E5"/>
    <w:rsid w:val="00FD5E05"/>
    <w:rsid w:val="00FD6847"/>
    <w:rsid w:val="00FD68B7"/>
    <w:rsid w:val="00FD6AAC"/>
    <w:rsid w:val="00FD6FAE"/>
    <w:rsid w:val="00FD76B1"/>
    <w:rsid w:val="00FD7963"/>
    <w:rsid w:val="00FD7BAA"/>
    <w:rsid w:val="00FD7C7A"/>
    <w:rsid w:val="00FD7F09"/>
    <w:rsid w:val="00FE0309"/>
    <w:rsid w:val="00FE1123"/>
    <w:rsid w:val="00FE126F"/>
    <w:rsid w:val="00FE1303"/>
    <w:rsid w:val="00FE1778"/>
    <w:rsid w:val="00FE1796"/>
    <w:rsid w:val="00FE1CF2"/>
    <w:rsid w:val="00FE245A"/>
    <w:rsid w:val="00FE25CB"/>
    <w:rsid w:val="00FE26AE"/>
    <w:rsid w:val="00FE2970"/>
    <w:rsid w:val="00FE2DE7"/>
    <w:rsid w:val="00FE3A8C"/>
    <w:rsid w:val="00FE3C24"/>
    <w:rsid w:val="00FE5B24"/>
    <w:rsid w:val="00FE5F99"/>
    <w:rsid w:val="00FE6440"/>
    <w:rsid w:val="00FE6643"/>
    <w:rsid w:val="00FE7C17"/>
    <w:rsid w:val="00FF03DB"/>
    <w:rsid w:val="00FF0B9D"/>
    <w:rsid w:val="00FF0BAB"/>
    <w:rsid w:val="00FF0FC3"/>
    <w:rsid w:val="00FF1872"/>
    <w:rsid w:val="00FF1AB4"/>
    <w:rsid w:val="00FF1F6F"/>
    <w:rsid w:val="00FF227F"/>
    <w:rsid w:val="00FF2332"/>
    <w:rsid w:val="00FF251D"/>
    <w:rsid w:val="00FF2711"/>
    <w:rsid w:val="00FF2BC6"/>
    <w:rsid w:val="00FF392C"/>
    <w:rsid w:val="00FF4249"/>
    <w:rsid w:val="00FF47C7"/>
    <w:rsid w:val="00FF4908"/>
    <w:rsid w:val="00FF4A2A"/>
    <w:rsid w:val="00FF5182"/>
    <w:rsid w:val="00FF5F35"/>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rymantheatre.org.uk/shows/sherlock-holmes-the-hunt-for-moriarty/" TargetMode="External"/><Relationship Id="rId18" Type="http://schemas.openxmlformats.org/officeDocument/2006/relationships/hyperlink" Target="mailto:holly@halflightprojects.com" TargetMode="External"/><Relationship Id="rId26" Type="http://schemas.openxmlformats.org/officeDocument/2006/relationships/hyperlink" Target="mailto:carys.groves@sightlife.wales" TargetMode="External"/><Relationship Id="rId39" Type="http://schemas.openxmlformats.org/officeDocument/2006/relationships/hyperlink" Target="mailto:stock_team@bathnes.gov.uk" TargetMode="External"/><Relationship Id="rId21" Type="http://schemas.openxmlformats.org/officeDocument/2006/relationships/hyperlink" Target="mailto:info@goalsbeyondgrass.co.uk" TargetMode="External"/><Relationship Id="rId34" Type="http://schemas.openxmlformats.org/officeDocument/2006/relationships/hyperlink" Target="mailto:connie.ngan@rwa.org.uk" TargetMode="External"/><Relationship Id="rId42" Type="http://schemas.openxmlformats.org/officeDocument/2006/relationships/hyperlink" Target="mailto:kate.ohagan@pocklington.org.uk" TargetMode="External"/><Relationship Id="rId47" Type="http://schemas.openxmlformats.org/officeDocument/2006/relationships/hyperlink" Target="https://forms.office.com/e/RqFfguz20V" TargetMode="External"/><Relationship Id="rId50" Type="http://schemas.openxmlformats.org/officeDocument/2006/relationships/hyperlink" Target="mailto:Community.Insight@rnib.org.uk"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ightsupportwest.org.uk/resources/leisure-and-social-groups/" TargetMode="External"/><Relationship Id="rId29" Type="http://schemas.openxmlformats.org/officeDocument/2006/relationships/hyperlink" Target="https://events.humanitix.com/host/bdef-bristol-disability-equality-forum-cio?fbclid=IwZXh0bgNhZW0CMTAAYnJpZBEwRzAzWGtjYjV5bjR4VGcxa3NydGMGYXBwX2lkEDIyMjAzOTE3ODgyMDA4OTIAAR6hkhcRaiZ2Zkgi_bQy3cfmM5hKxXvzQ7I7RfoKjXimxLUJESU931D_hDG79A_aem_SUN7BM47ryJY8gg-5HJ2-Q" TargetMode="External"/><Relationship Id="rId11" Type="http://schemas.openxmlformats.org/officeDocument/2006/relationships/hyperlink" Target="https://www.sightsupportwest.org.uk/events/eye-can-bath-2/" TargetMode="External"/><Relationship Id="rId24"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32" Type="http://schemas.openxmlformats.org/officeDocument/2006/relationships/hyperlink" Target="mailto:community@arnolfini.org.uk" TargetMode="External"/><Relationship Id="rId37" Type="http://schemas.openxmlformats.org/officeDocument/2006/relationships/hyperlink" Target="https://www.watershed.co.uk/whatson/13638/safe" TargetMode="External"/><Relationship Id="rId40" Type="http://schemas.openxmlformats.org/officeDocument/2006/relationships/hyperlink" Target="https://www.pocklington.org.uk/education/engage-with-us/student-voices-young-voices/become-a-volunteer/" TargetMode="External"/><Relationship Id="rId45" Type="http://schemas.openxmlformats.org/officeDocument/2006/relationships/hyperlink" Target="https://www.rnc.ac.uk/event-item.aspx?id=174" TargetMode="External"/><Relationship Id="rId53" Type="http://schemas.openxmlformats.org/officeDocument/2006/relationships/hyperlink" Target="https://www.sightsupportwest.org.uk/resources/online-resourc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vibookgroup.bristol@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rymantheatre.org.uk/shows/the-beekeeper-of-aleppo/" TargetMode="External"/><Relationship Id="rId22" Type="http://schemas.openxmlformats.org/officeDocument/2006/relationships/hyperlink" Target="https://www.youtube.com/watch?v=5PLVnlHCsPg" TargetMode="External"/><Relationship Id="rId27" Type="http://schemas.openxmlformats.org/officeDocument/2006/relationships/hyperlink" Target="mailto:LWWSLEnquiries@rnib.org.uk" TargetMode="External"/><Relationship Id="rId30" Type="http://schemas.openxmlformats.org/officeDocument/2006/relationships/hyperlink" Target="mailto:info@deafblind.org.uk" TargetMode="External"/><Relationship Id="rId35" Type="http://schemas.openxmlformats.org/officeDocument/2006/relationships/hyperlink" Target="mailto:sally-ann.rhodes@everymantheatre.org.uk" TargetMode="External"/><Relationship Id="rId43" Type="http://schemas.openxmlformats.org/officeDocument/2006/relationships/hyperlink" Target="https://www.victa.org.uk/victa-calendar/free-swimming-taster-session-north-somerset/" TargetMode="External"/><Relationship Id="rId48" Type="http://schemas.openxmlformats.org/officeDocument/2006/relationships/hyperlink" Target="https://www.rsbc.org.uk/blogs/news/annual-survey-2025"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surveymonkey.com/r/3Z73GDP" TargetMode="External"/><Relationship Id="rId3" Type="http://schemas.openxmlformats.org/officeDocument/2006/relationships/customXml" Target="../customXml/item3.xml"/><Relationship Id="rId12" Type="http://schemas.openxmlformats.org/officeDocument/2006/relationships/hyperlink" Target="mailto:info@insight-glos.org.uk" TargetMode="External"/><Relationship Id="rId17" Type="http://schemas.openxmlformats.org/officeDocument/2006/relationships/hyperlink" Target="https://www.milestonestrust.org.uk/what-we-offer/warmley-wheelers/?gad_source=1&amp;gad_campaignid=17308235470&amp;gbraid=0AAAAADoTkDQPdI_daWMcEoZ7LT2H5Acdy&amp;gclid=CjwKCAiAzrbIBhA3EiwAUBaUdZKwUMOUNvXaXMhSfT2FuRiXO6LT_koQu7HUW66c9tUXE-9qFcgbWxoC-iYQAvD_BwE" TargetMode="External"/><Relationship Id="rId25" Type="http://schemas.openxmlformats.org/officeDocument/2006/relationships/hyperlink" Target="http://www.sightsupportwest.org.uk/resources/online-groups-and-resources" TargetMode="External"/><Relationship Id="rId33" Type="http://schemas.openxmlformats.org/officeDocument/2006/relationships/hyperlink" Target="https://arnolfini.org.uk/whatson/adtoursemmatalbot/" TargetMode="External"/><Relationship Id="rId38" Type="http://schemas.openxmlformats.org/officeDocument/2006/relationships/hyperlink" Target="https://www.sightsupportwest.org.uk/resources/activities-for-children-and-young-people/" TargetMode="External"/><Relationship Id="rId46" Type="http://schemas.openxmlformats.org/officeDocument/2006/relationships/hyperlink" Target="https://www.rnc.ac.uk/event-item.aspx?id=179" TargetMode="External"/><Relationship Id="rId20" Type="http://schemas.openxmlformats.org/officeDocument/2006/relationships/hyperlink" Target="http://www.goalsbeyondgrass.co.uk/gbg-bikes" TargetMode="External"/><Relationship Id="rId41" Type="http://schemas.openxmlformats.org/officeDocument/2006/relationships/hyperlink" Target="mailto:volunteering@pocklington.org.u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udiobookgroupvolunteer@gmail.com" TargetMode="External"/><Relationship Id="rId23" Type="http://schemas.openxmlformats.org/officeDocument/2006/relationships/hyperlink" Target="https://forms.office.com/e/wSsDbnZddY" TargetMode="External"/><Relationship Id="rId28" Type="http://schemas.openxmlformats.org/officeDocument/2006/relationships/hyperlink" Target="mailto:info@bristoldef.org.uk" TargetMode="External"/><Relationship Id="rId36" Type="http://schemas.openxmlformats.org/officeDocument/2006/relationships/hyperlink" Target="https://www.wiltshirecreative.co.uk/events/jack-and-the-beanstalk" TargetMode="External"/><Relationship Id="rId49" Type="http://schemas.openxmlformats.org/officeDocument/2006/relationships/hyperlink" Target="https://eur03.safelinks.protection.outlook.com/?url=https%3A%2F%2Fforms.office.com%2Fe%2FuGzM4TrPNf&amp;data=05%7C02%7CNicola.Stanley-Dickinson%40rnib.org.uk%7Ce38b4575478949ab30bd08de2814bcd7%7C5d45337cd19243fcaa5805557c9171bc%7C0%7C0%7C638992266698373781%7CUnknown%7CTWFpbGZsb3d8eyJFbXB0eU1hcGkiOnRydWUsIlYiOiIwLjAuMDAwMCIsIlAiOiJXaW4zMiIsIkFOIjoiTWFpbCIsIldUIjoyfQ%3D%3D%7C0%7C%7C%7C&amp;sdata=o%2F8u21d5WW4hkZi8JAdnAU5qiLO1ekn08hZI0g6ZMh0%3D&amp;reserved=0"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victoria_enquiries@bathnes.gov.uk" TargetMode="External"/><Relationship Id="rId44" Type="http://schemas.openxmlformats.org/officeDocument/2006/relationships/hyperlink" Target="https://www.ncw.co.uk/events/outreach-open-day-december-2025-2/" TargetMode="External"/><Relationship Id="rId52" Type="http://schemas.openxmlformats.org/officeDocument/2006/relationships/hyperlink" Target="https://forms.office.com/pages/responsepage.aspx?id=fDNFXZLR_EOqWAVVfJFxvENh2U0chb9HgBI6Ds934ahUM1lUUDNYNlhKTFZGVlZQRFZBUDJDUjUyWS4u&amp;route=shortu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9c1afc9ddcc3df4a68014f3b27f0fb5a">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6ad1d8ae6865e0c34f2d75889301a867"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F2128CFD-AF51-42B6-8BC0-9F9FE281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24335</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115</cp:revision>
  <cp:lastPrinted>2024-09-23T22:29:00Z</cp:lastPrinted>
  <dcterms:created xsi:type="dcterms:W3CDTF">2025-11-25T08:44:00Z</dcterms:created>
  <dcterms:modified xsi:type="dcterms:W3CDTF">2025-11-25T15:17:00Z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