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D7548" w14:textId="77777777" w:rsidR="003F2E06" w:rsidRPr="00985D78" w:rsidRDefault="003F2E06" w:rsidP="00985D78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14:paraId="32171FB9" w14:textId="6A43D7DF" w:rsidR="006C6A1A" w:rsidRPr="00985D78" w:rsidRDefault="006C6A1A" w:rsidP="00985D78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985D78">
        <w:rPr>
          <w:rFonts w:ascii="Arial" w:hAnsi="Arial" w:cs="Arial"/>
          <w:b/>
          <w:sz w:val="32"/>
          <w:szCs w:val="32"/>
        </w:rPr>
        <w:t>Job Description</w:t>
      </w:r>
      <w:r w:rsidRPr="00985D78">
        <w:rPr>
          <w:rFonts w:ascii="Arial" w:eastAsia="Times New Roman" w:hAnsi="Arial" w:cs="Arial"/>
          <w:sz w:val="32"/>
          <w:szCs w:val="32"/>
          <w:lang w:eastAsia="en-GB"/>
        </w:rPr>
        <w:t xml:space="preserve"> </w:t>
      </w:r>
    </w:p>
    <w:p w14:paraId="71990DC4" w14:textId="7399B29D" w:rsidR="003F2E06" w:rsidRPr="00985D78" w:rsidRDefault="003F2E06" w:rsidP="00985D78">
      <w:pPr>
        <w:pStyle w:val="Heading1"/>
      </w:pPr>
      <w:r w:rsidRPr="00985D78">
        <w:t>Community Sight Loss Adviser (</w:t>
      </w:r>
      <w:r w:rsidR="000264D3" w:rsidRPr="00985D78">
        <w:t>Mid Wiltshire</w:t>
      </w:r>
      <w:r w:rsidRPr="00985D78">
        <w:t>)</w:t>
      </w:r>
    </w:p>
    <w:p w14:paraId="5E8EB038" w14:textId="2441BAF7" w:rsidR="006C6A1A" w:rsidRPr="00985D78" w:rsidRDefault="006C6A1A" w:rsidP="00985D78">
      <w:pPr>
        <w:tabs>
          <w:tab w:val="left" w:pos="2410"/>
        </w:tabs>
        <w:spacing w:line="360" w:lineRule="auto"/>
        <w:ind w:left="2410" w:hanging="241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b/>
          <w:sz w:val="32"/>
          <w:szCs w:val="32"/>
        </w:rPr>
        <w:t>Salary:</w:t>
      </w:r>
      <w:r w:rsidRPr="00985D78">
        <w:rPr>
          <w:rFonts w:ascii="Arial" w:hAnsi="Arial" w:cs="Arial"/>
          <w:sz w:val="32"/>
          <w:szCs w:val="32"/>
        </w:rPr>
        <w:tab/>
      </w:r>
      <w:r w:rsidR="001849C9" w:rsidRPr="00985D78">
        <w:rPr>
          <w:rFonts w:ascii="Arial" w:hAnsi="Arial" w:cs="Arial"/>
          <w:sz w:val="32"/>
          <w:szCs w:val="32"/>
        </w:rPr>
        <w:t>£</w:t>
      </w:r>
      <w:r w:rsidR="003F2E06" w:rsidRPr="00985D78">
        <w:rPr>
          <w:rFonts w:ascii="Arial" w:hAnsi="Arial" w:cs="Arial"/>
          <w:sz w:val="32"/>
          <w:szCs w:val="32"/>
        </w:rPr>
        <w:t>2</w:t>
      </w:r>
      <w:r w:rsidR="00F35371" w:rsidRPr="00985D78">
        <w:rPr>
          <w:rFonts w:ascii="Arial" w:hAnsi="Arial" w:cs="Arial"/>
          <w:sz w:val="32"/>
          <w:szCs w:val="32"/>
        </w:rPr>
        <w:t>6</w:t>
      </w:r>
      <w:r w:rsidR="003F2E06" w:rsidRPr="00985D78">
        <w:rPr>
          <w:rFonts w:ascii="Arial" w:hAnsi="Arial" w:cs="Arial"/>
          <w:sz w:val="32"/>
          <w:szCs w:val="32"/>
        </w:rPr>
        <w:t>,000</w:t>
      </w:r>
      <w:r w:rsidR="00C11885" w:rsidRPr="00985D78">
        <w:rPr>
          <w:rFonts w:ascii="Arial" w:hAnsi="Arial" w:cs="Arial"/>
          <w:sz w:val="32"/>
          <w:szCs w:val="32"/>
        </w:rPr>
        <w:t xml:space="preserve"> (</w:t>
      </w:r>
      <w:r w:rsidR="00E3662A" w:rsidRPr="00985D78">
        <w:rPr>
          <w:rFonts w:ascii="Arial" w:hAnsi="Arial" w:cs="Arial"/>
          <w:sz w:val="32"/>
          <w:szCs w:val="32"/>
        </w:rPr>
        <w:t>p</w:t>
      </w:r>
      <w:r w:rsidR="00EF0345" w:rsidRPr="00985D78">
        <w:rPr>
          <w:rFonts w:ascii="Arial" w:hAnsi="Arial" w:cs="Arial"/>
          <w:sz w:val="32"/>
          <w:szCs w:val="32"/>
        </w:rPr>
        <w:t>ro-rata</w:t>
      </w:r>
      <w:r w:rsidR="00C11885" w:rsidRPr="00985D78">
        <w:rPr>
          <w:rFonts w:ascii="Arial" w:hAnsi="Arial" w:cs="Arial"/>
          <w:sz w:val="32"/>
          <w:szCs w:val="32"/>
        </w:rPr>
        <w:t xml:space="preserve">) </w:t>
      </w:r>
    </w:p>
    <w:p w14:paraId="230B4EA2" w14:textId="0E120623" w:rsidR="006C6A1A" w:rsidRPr="00985D78" w:rsidRDefault="006C6A1A" w:rsidP="00985D78">
      <w:pPr>
        <w:tabs>
          <w:tab w:val="left" w:pos="2410"/>
        </w:tabs>
        <w:spacing w:line="360" w:lineRule="auto"/>
        <w:ind w:left="2410" w:hanging="2410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985D78">
        <w:rPr>
          <w:rFonts w:ascii="Arial" w:hAnsi="Arial" w:cs="Arial"/>
          <w:b/>
          <w:sz w:val="32"/>
          <w:szCs w:val="32"/>
        </w:rPr>
        <w:t>Hours of work:</w:t>
      </w:r>
      <w:r w:rsidRPr="00985D78">
        <w:rPr>
          <w:rFonts w:ascii="Arial" w:hAnsi="Arial" w:cs="Arial"/>
          <w:sz w:val="32"/>
          <w:szCs w:val="32"/>
        </w:rPr>
        <w:t xml:space="preserve"> </w:t>
      </w:r>
      <w:r w:rsidRPr="00985D78">
        <w:rPr>
          <w:rFonts w:ascii="Arial" w:hAnsi="Arial" w:cs="Arial"/>
          <w:sz w:val="32"/>
          <w:szCs w:val="32"/>
        </w:rPr>
        <w:tab/>
      </w:r>
      <w:r w:rsidR="00160C5F" w:rsidRPr="00985D78">
        <w:rPr>
          <w:rFonts w:ascii="Arial" w:hAnsi="Arial" w:cs="Arial"/>
          <w:sz w:val="32"/>
          <w:szCs w:val="32"/>
        </w:rPr>
        <w:t>21 hours p</w:t>
      </w:r>
      <w:r w:rsidR="00100301" w:rsidRPr="00985D78">
        <w:rPr>
          <w:rFonts w:ascii="Arial" w:hAnsi="Arial" w:cs="Arial"/>
          <w:sz w:val="32"/>
          <w:szCs w:val="32"/>
        </w:rPr>
        <w:t xml:space="preserve">art-time </w:t>
      </w:r>
      <w:r w:rsidR="00A36606" w:rsidRPr="00985D78">
        <w:rPr>
          <w:rFonts w:ascii="Arial" w:hAnsi="Arial" w:cs="Arial"/>
          <w:sz w:val="32"/>
          <w:szCs w:val="32"/>
        </w:rPr>
        <w:t>(0.6 FTE)</w:t>
      </w:r>
    </w:p>
    <w:p w14:paraId="03D451C1" w14:textId="1064828D" w:rsidR="006C6A1A" w:rsidRPr="00985D78" w:rsidRDefault="006C6A1A" w:rsidP="00985D78">
      <w:pPr>
        <w:tabs>
          <w:tab w:val="left" w:pos="2410"/>
        </w:tabs>
        <w:spacing w:line="360" w:lineRule="auto"/>
        <w:ind w:left="2410" w:hanging="241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b/>
          <w:sz w:val="32"/>
          <w:szCs w:val="32"/>
        </w:rPr>
        <w:t>Location:</w:t>
      </w:r>
      <w:r w:rsidRPr="00985D78">
        <w:rPr>
          <w:rFonts w:ascii="Arial" w:hAnsi="Arial" w:cs="Arial"/>
          <w:sz w:val="32"/>
          <w:szCs w:val="32"/>
        </w:rPr>
        <w:tab/>
      </w:r>
      <w:r w:rsidR="000602F8" w:rsidRPr="00985D78">
        <w:rPr>
          <w:rFonts w:ascii="Arial" w:hAnsi="Arial" w:cs="Arial"/>
          <w:sz w:val="32"/>
          <w:szCs w:val="32"/>
        </w:rPr>
        <w:t>Devizes</w:t>
      </w:r>
    </w:p>
    <w:p w14:paraId="035115BC" w14:textId="77777777" w:rsidR="006C6A1A" w:rsidRPr="00985D78" w:rsidRDefault="006C6A1A" w:rsidP="00985D78">
      <w:pPr>
        <w:tabs>
          <w:tab w:val="left" w:pos="2410"/>
        </w:tabs>
        <w:spacing w:line="360" w:lineRule="auto"/>
        <w:ind w:left="2410" w:hanging="241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b/>
          <w:sz w:val="32"/>
          <w:szCs w:val="32"/>
        </w:rPr>
        <w:t>Direct Reports:</w:t>
      </w:r>
      <w:r w:rsidRPr="00985D78">
        <w:rPr>
          <w:rFonts w:ascii="Arial" w:hAnsi="Arial" w:cs="Arial"/>
          <w:sz w:val="32"/>
          <w:szCs w:val="32"/>
        </w:rPr>
        <w:tab/>
        <w:t>Volunteers</w:t>
      </w:r>
    </w:p>
    <w:p w14:paraId="58BB7EC0" w14:textId="3B4B29DF" w:rsidR="006C6A1A" w:rsidRPr="00985D78" w:rsidRDefault="006C6A1A" w:rsidP="00985D78">
      <w:pPr>
        <w:tabs>
          <w:tab w:val="left" w:pos="2410"/>
        </w:tabs>
        <w:spacing w:line="360" w:lineRule="auto"/>
        <w:ind w:left="2410" w:hanging="241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b/>
          <w:sz w:val="32"/>
          <w:szCs w:val="32"/>
        </w:rPr>
        <w:t>Contract status:</w:t>
      </w:r>
      <w:r w:rsidR="00985D78">
        <w:rPr>
          <w:rFonts w:ascii="Arial" w:hAnsi="Arial" w:cs="Arial"/>
          <w:sz w:val="32"/>
          <w:szCs w:val="32"/>
        </w:rPr>
        <w:t xml:space="preserve"> </w:t>
      </w:r>
      <w:r w:rsidRPr="00985D78">
        <w:rPr>
          <w:rFonts w:ascii="Arial" w:hAnsi="Arial" w:cs="Arial"/>
          <w:sz w:val="32"/>
          <w:szCs w:val="32"/>
        </w:rPr>
        <w:t xml:space="preserve">Permanent after satisfactory probationary period </w:t>
      </w:r>
    </w:p>
    <w:p w14:paraId="2BFA6119" w14:textId="26D74040" w:rsidR="001849C9" w:rsidRPr="00985D78" w:rsidRDefault="006C6A1A" w:rsidP="00985D78">
      <w:pPr>
        <w:tabs>
          <w:tab w:val="left" w:pos="2410"/>
        </w:tabs>
        <w:spacing w:line="360" w:lineRule="auto"/>
        <w:ind w:left="2410" w:hanging="241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b/>
          <w:sz w:val="32"/>
          <w:szCs w:val="32"/>
        </w:rPr>
        <w:t>Annual Leave:</w:t>
      </w:r>
      <w:r w:rsidR="00853B74" w:rsidRPr="00985D78">
        <w:rPr>
          <w:rFonts w:ascii="Arial" w:hAnsi="Arial" w:cs="Arial"/>
          <w:sz w:val="32"/>
          <w:szCs w:val="32"/>
        </w:rPr>
        <w:t xml:space="preserve"> </w:t>
      </w:r>
      <w:r w:rsidR="00853B74" w:rsidRPr="00985D78">
        <w:rPr>
          <w:rFonts w:ascii="Arial" w:hAnsi="Arial" w:cs="Arial"/>
          <w:sz w:val="32"/>
          <w:szCs w:val="32"/>
        </w:rPr>
        <w:tab/>
      </w:r>
      <w:r w:rsidR="001849C9" w:rsidRPr="00985D78">
        <w:rPr>
          <w:rFonts w:ascii="Arial" w:hAnsi="Arial" w:cs="Arial"/>
          <w:sz w:val="32"/>
          <w:szCs w:val="32"/>
        </w:rPr>
        <w:t>2</w:t>
      </w:r>
      <w:r w:rsidR="007E3751" w:rsidRPr="00985D78">
        <w:rPr>
          <w:rFonts w:ascii="Arial" w:hAnsi="Arial" w:cs="Arial"/>
          <w:sz w:val="32"/>
          <w:szCs w:val="32"/>
        </w:rPr>
        <w:t>5</w:t>
      </w:r>
      <w:r w:rsidR="001849C9" w:rsidRPr="00985D78">
        <w:rPr>
          <w:rFonts w:ascii="Arial" w:hAnsi="Arial" w:cs="Arial"/>
          <w:sz w:val="32"/>
          <w:szCs w:val="32"/>
        </w:rPr>
        <w:t xml:space="preserve"> days plus bank holidays </w:t>
      </w:r>
      <w:r w:rsidR="000602F8" w:rsidRPr="00985D78">
        <w:rPr>
          <w:rFonts w:ascii="Arial" w:hAnsi="Arial" w:cs="Arial"/>
          <w:sz w:val="32"/>
          <w:szCs w:val="32"/>
        </w:rPr>
        <w:t>p</w:t>
      </w:r>
      <w:r w:rsidR="00725317" w:rsidRPr="00985D78">
        <w:rPr>
          <w:rFonts w:ascii="Arial" w:hAnsi="Arial" w:cs="Arial"/>
          <w:sz w:val="32"/>
          <w:szCs w:val="32"/>
        </w:rPr>
        <w:t xml:space="preserve">ro </w:t>
      </w:r>
      <w:r w:rsidR="000602F8" w:rsidRPr="00985D78">
        <w:rPr>
          <w:rFonts w:ascii="Arial" w:hAnsi="Arial" w:cs="Arial"/>
          <w:sz w:val="32"/>
          <w:szCs w:val="32"/>
        </w:rPr>
        <w:t>r</w:t>
      </w:r>
      <w:r w:rsidR="00725317" w:rsidRPr="00985D78">
        <w:rPr>
          <w:rFonts w:ascii="Arial" w:hAnsi="Arial" w:cs="Arial"/>
          <w:sz w:val="32"/>
          <w:szCs w:val="32"/>
        </w:rPr>
        <w:t>ata</w:t>
      </w:r>
    </w:p>
    <w:p w14:paraId="3F6BC24A" w14:textId="77777777" w:rsidR="006C6A1A" w:rsidRPr="00985D78" w:rsidRDefault="006C6A1A" w:rsidP="00985D78">
      <w:pPr>
        <w:tabs>
          <w:tab w:val="left" w:pos="2268"/>
        </w:tabs>
        <w:spacing w:after="0" w:line="360" w:lineRule="auto"/>
        <w:ind w:left="2268" w:hanging="2268"/>
        <w:rPr>
          <w:rFonts w:ascii="Arial" w:hAnsi="Arial" w:cs="Arial"/>
          <w:sz w:val="32"/>
          <w:szCs w:val="32"/>
        </w:rPr>
      </w:pPr>
    </w:p>
    <w:p w14:paraId="2409724B" w14:textId="77777777" w:rsidR="006C6A1A" w:rsidRPr="00985D78" w:rsidRDefault="006C6A1A" w:rsidP="00985D78">
      <w:pPr>
        <w:pStyle w:val="Heading1"/>
      </w:pPr>
      <w:r w:rsidRPr="00985D78">
        <w:t>Organisation Details:</w:t>
      </w:r>
    </w:p>
    <w:p w14:paraId="34A35EEB" w14:textId="06390166" w:rsidR="009A79CE" w:rsidRPr="00985D78" w:rsidRDefault="00191FC4" w:rsidP="00985D78">
      <w:pPr>
        <w:spacing w:line="360" w:lineRule="auto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>Wiltshire Sight</w:t>
      </w:r>
      <w:r w:rsidR="009A79CE" w:rsidRPr="00985D78">
        <w:rPr>
          <w:rFonts w:ascii="Arial" w:hAnsi="Arial" w:cs="Arial"/>
          <w:sz w:val="32"/>
          <w:szCs w:val="32"/>
        </w:rPr>
        <w:t xml:space="preserve"> exists to reduce the impact of sight loss, supporting blind and partially sighted people to lead independent lives and to secure equal access to services.  </w:t>
      </w:r>
    </w:p>
    <w:p w14:paraId="5FF206A4" w14:textId="52695B31" w:rsidR="000264D3" w:rsidRPr="00985D78" w:rsidRDefault="000264D3" w:rsidP="00985D78">
      <w:pPr>
        <w:pStyle w:val="NoSpacing"/>
        <w:spacing w:after="200" w:line="360" w:lineRule="auto"/>
        <w:rPr>
          <w:rFonts w:cs="Arial"/>
          <w:sz w:val="32"/>
          <w:szCs w:val="32"/>
        </w:rPr>
      </w:pPr>
      <w:r w:rsidRPr="00985D78">
        <w:rPr>
          <w:rFonts w:cs="Arial"/>
          <w:sz w:val="32"/>
          <w:szCs w:val="32"/>
          <w:lang w:val="en-GB"/>
        </w:rPr>
        <w:t xml:space="preserve">As </w:t>
      </w:r>
      <w:r w:rsidRPr="00985D78">
        <w:rPr>
          <w:rFonts w:cs="Arial"/>
          <w:bCs/>
          <w:sz w:val="32"/>
          <w:szCs w:val="32"/>
          <w:lang w:val="en-GB"/>
        </w:rPr>
        <w:t>Community Sight Loss Adviser,</w:t>
      </w:r>
      <w:r w:rsidRPr="00985D78">
        <w:rPr>
          <w:rFonts w:cs="Arial"/>
          <w:sz w:val="32"/>
          <w:szCs w:val="32"/>
          <w:lang w:val="en-GB"/>
        </w:rPr>
        <w:t xml:space="preserve"> you will take a lead role in providing our Information, Advice and Guidance Service </w:t>
      </w:r>
      <w:r w:rsidRPr="00985D78">
        <w:rPr>
          <w:rFonts w:cs="Arial"/>
          <w:sz w:val="32"/>
          <w:szCs w:val="32"/>
        </w:rPr>
        <w:t>for people with sight loss in Mid Wiltshire (covering Devi</w:t>
      </w:r>
      <w:r w:rsidR="00D05AAA" w:rsidRPr="00985D78">
        <w:rPr>
          <w:rFonts w:cs="Arial"/>
          <w:sz w:val="32"/>
          <w:szCs w:val="32"/>
        </w:rPr>
        <w:t>z</w:t>
      </w:r>
      <w:r w:rsidRPr="00985D78">
        <w:rPr>
          <w:rFonts w:cs="Arial"/>
          <w:sz w:val="32"/>
          <w:szCs w:val="32"/>
        </w:rPr>
        <w:t>es, Calne, Marlborough</w:t>
      </w:r>
      <w:r w:rsidR="00724E02" w:rsidRPr="00985D78">
        <w:rPr>
          <w:rFonts w:cs="Arial"/>
          <w:sz w:val="32"/>
          <w:szCs w:val="32"/>
        </w:rPr>
        <w:t xml:space="preserve"> and</w:t>
      </w:r>
      <w:r w:rsidRPr="00985D78">
        <w:rPr>
          <w:rFonts w:cs="Arial"/>
          <w:sz w:val="32"/>
          <w:szCs w:val="32"/>
        </w:rPr>
        <w:t xml:space="preserve"> Pewsey). You will assess the needs of people with sight loss and prepare appropriate action plans to ensure that they are accessing support, </w:t>
      </w:r>
      <w:r w:rsidR="00D05AAA" w:rsidRPr="00985D78">
        <w:rPr>
          <w:rFonts w:cs="Arial"/>
          <w:sz w:val="32"/>
          <w:szCs w:val="32"/>
        </w:rPr>
        <w:t>equipment,</w:t>
      </w:r>
      <w:r w:rsidRPr="00985D78">
        <w:rPr>
          <w:rFonts w:cs="Arial"/>
          <w:sz w:val="32"/>
          <w:szCs w:val="32"/>
        </w:rPr>
        <w:t xml:space="preserve"> and training to help them </w:t>
      </w:r>
      <w:r w:rsidRPr="00985D78">
        <w:rPr>
          <w:rFonts w:cs="Arial"/>
          <w:sz w:val="32"/>
          <w:szCs w:val="32"/>
        </w:rPr>
        <w:lastRenderedPageBreak/>
        <w:t>adjust to their sight loss.</w:t>
      </w:r>
    </w:p>
    <w:p w14:paraId="0C68BD92" w14:textId="12352EC9" w:rsidR="00717FC3" w:rsidRPr="00985D78" w:rsidRDefault="002074BB" w:rsidP="00985D78">
      <w:pPr>
        <w:pStyle w:val="NoSpacing"/>
        <w:spacing w:after="200" w:line="360" w:lineRule="auto"/>
        <w:rPr>
          <w:rFonts w:cs="Arial"/>
          <w:sz w:val="32"/>
          <w:szCs w:val="32"/>
          <w:lang w:val="en-GB"/>
        </w:rPr>
      </w:pPr>
      <w:r w:rsidRPr="00985D78">
        <w:rPr>
          <w:rFonts w:cs="Arial"/>
          <w:sz w:val="32"/>
          <w:szCs w:val="32"/>
          <w:lang w:val="en-GB"/>
        </w:rPr>
        <w:t xml:space="preserve">You will work alongside the Head of Services to plan and organise </w:t>
      </w:r>
      <w:r w:rsidR="00F15346" w:rsidRPr="00985D78">
        <w:rPr>
          <w:rFonts w:cs="Arial"/>
          <w:bCs/>
          <w:sz w:val="32"/>
          <w:szCs w:val="32"/>
          <w:lang w:val="en-GB"/>
        </w:rPr>
        <w:t>c</w:t>
      </w:r>
      <w:r w:rsidRPr="00985D78">
        <w:rPr>
          <w:rFonts w:cs="Arial"/>
          <w:bCs/>
          <w:sz w:val="32"/>
          <w:szCs w:val="32"/>
          <w:lang w:val="en-GB"/>
        </w:rPr>
        <w:t xml:space="preserve">ommunity </w:t>
      </w:r>
      <w:r w:rsidR="00171967" w:rsidRPr="00985D78">
        <w:rPr>
          <w:rFonts w:cs="Arial"/>
          <w:bCs/>
          <w:sz w:val="32"/>
          <w:szCs w:val="32"/>
          <w:lang w:val="en-GB"/>
        </w:rPr>
        <w:t>hubs</w:t>
      </w:r>
      <w:r w:rsidR="00335AC6" w:rsidRPr="00985D78">
        <w:rPr>
          <w:rFonts w:cs="Arial"/>
          <w:b/>
          <w:sz w:val="32"/>
          <w:szCs w:val="32"/>
          <w:lang w:val="en-GB"/>
        </w:rPr>
        <w:t xml:space="preserve"> </w:t>
      </w:r>
      <w:r w:rsidRPr="00985D78">
        <w:rPr>
          <w:rFonts w:cs="Arial"/>
          <w:sz w:val="32"/>
          <w:szCs w:val="32"/>
          <w:lang w:val="en-GB"/>
        </w:rPr>
        <w:t xml:space="preserve">in key </w:t>
      </w:r>
      <w:r w:rsidR="00815F98" w:rsidRPr="00985D78">
        <w:rPr>
          <w:rFonts w:cs="Arial"/>
          <w:sz w:val="32"/>
          <w:szCs w:val="32"/>
          <w:lang w:val="en-GB"/>
        </w:rPr>
        <w:t>locations</w:t>
      </w:r>
      <w:r w:rsidRPr="00985D78">
        <w:rPr>
          <w:rFonts w:cs="Arial"/>
          <w:sz w:val="32"/>
          <w:szCs w:val="32"/>
          <w:lang w:val="en-GB"/>
        </w:rPr>
        <w:t xml:space="preserve"> in the geographical area of benefit.</w:t>
      </w:r>
      <w:r w:rsidR="00717FC3" w:rsidRPr="00985D78">
        <w:rPr>
          <w:rFonts w:cs="Arial"/>
          <w:sz w:val="32"/>
          <w:szCs w:val="32"/>
          <w:lang w:val="en-GB"/>
        </w:rPr>
        <w:t xml:space="preserve"> As part of a team working across Wiltshire, you will be expected to attend team meetings and occasionally provide cover at St Lucy’s Sight Centre in Devizes.</w:t>
      </w:r>
    </w:p>
    <w:p w14:paraId="378A03D3" w14:textId="77777777" w:rsidR="006C6A1A" w:rsidRPr="00985D78" w:rsidRDefault="006C6A1A" w:rsidP="00985D78">
      <w:pPr>
        <w:pStyle w:val="Heading1"/>
      </w:pPr>
      <w:r w:rsidRPr="00985D78">
        <w:t>Responsibilities:</w:t>
      </w:r>
    </w:p>
    <w:p w14:paraId="7C27DE05" w14:textId="129328C3" w:rsidR="007472C8" w:rsidRPr="00985D78" w:rsidRDefault="007472C8" w:rsidP="00985D78">
      <w:pPr>
        <w:pStyle w:val="ListParagraph"/>
        <w:widowControl w:val="0"/>
        <w:numPr>
          <w:ilvl w:val="0"/>
          <w:numId w:val="14"/>
        </w:numPr>
        <w:spacing w:before="240" w:after="200" w:line="360" w:lineRule="auto"/>
        <w:ind w:left="567" w:hanging="567"/>
        <w:contextualSpacing w:val="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>Provide information, advice and guidance to blind and partially</w:t>
      </w:r>
      <w:r w:rsidR="001655E6" w:rsidRPr="00985D78">
        <w:rPr>
          <w:rFonts w:ascii="Arial" w:hAnsi="Arial" w:cs="Arial"/>
          <w:sz w:val="32"/>
          <w:szCs w:val="32"/>
        </w:rPr>
        <w:t xml:space="preserve"> </w:t>
      </w:r>
      <w:r w:rsidRPr="00985D78">
        <w:rPr>
          <w:rFonts w:ascii="Arial" w:hAnsi="Arial" w:cs="Arial"/>
          <w:sz w:val="32"/>
          <w:szCs w:val="32"/>
        </w:rPr>
        <w:t xml:space="preserve">sighted people using Wiltshire Sight’s services, including the provision of support with equipment and training to help </w:t>
      </w:r>
      <w:r w:rsidR="00E353E0" w:rsidRPr="00985D78">
        <w:rPr>
          <w:rFonts w:ascii="Arial" w:hAnsi="Arial" w:cs="Arial"/>
          <w:sz w:val="32"/>
          <w:szCs w:val="32"/>
        </w:rPr>
        <w:t>service user</w:t>
      </w:r>
      <w:r w:rsidRPr="00985D78">
        <w:rPr>
          <w:rFonts w:ascii="Arial" w:hAnsi="Arial" w:cs="Arial"/>
          <w:sz w:val="32"/>
          <w:szCs w:val="32"/>
        </w:rPr>
        <w:t xml:space="preserve">s adjust to their sight loss. </w:t>
      </w:r>
    </w:p>
    <w:p w14:paraId="207D6832" w14:textId="4487F7EF" w:rsidR="007472C8" w:rsidRPr="00985D78" w:rsidRDefault="007472C8" w:rsidP="00985D78">
      <w:pPr>
        <w:pStyle w:val="ListParagraph"/>
        <w:widowControl w:val="0"/>
        <w:numPr>
          <w:ilvl w:val="0"/>
          <w:numId w:val="14"/>
        </w:numPr>
        <w:spacing w:before="240" w:after="200" w:line="360" w:lineRule="auto"/>
        <w:ind w:left="567" w:hanging="567"/>
        <w:contextualSpacing w:val="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 xml:space="preserve">Conduct one-to-one Sight Loss </w:t>
      </w:r>
      <w:r w:rsidR="00FA7208" w:rsidRPr="00985D78">
        <w:rPr>
          <w:rFonts w:ascii="Arial" w:hAnsi="Arial" w:cs="Arial"/>
          <w:sz w:val="32"/>
          <w:szCs w:val="32"/>
        </w:rPr>
        <w:t xml:space="preserve">Assessments </w:t>
      </w:r>
      <w:r w:rsidRPr="00985D78">
        <w:rPr>
          <w:rFonts w:ascii="Arial" w:hAnsi="Arial" w:cs="Arial"/>
          <w:sz w:val="32"/>
          <w:szCs w:val="32"/>
        </w:rPr>
        <w:t xml:space="preserve">and prepare action plans for </w:t>
      </w:r>
      <w:r w:rsidR="00E353E0" w:rsidRPr="00985D78">
        <w:rPr>
          <w:rFonts w:ascii="Arial" w:hAnsi="Arial" w:cs="Arial"/>
          <w:sz w:val="32"/>
          <w:szCs w:val="32"/>
        </w:rPr>
        <w:t>service user</w:t>
      </w:r>
      <w:r w:rsidRPr="00985D78">
        <w:rPr>
          <w:rFonts w:ascii="Arial" w:hAnsi="Arial" w:cs="Arial"/>
          <w:sz w:val="32"/>
          <w:szCs w:val="32"/>
        </w:rPr>
        <w:t>s.</w:t>
      </w:r>
    </w:p>
    <w:p w14:paraId="0612FBBE" w14:textId="2E4B9B02" w:rsidR="007472C8" w:rsidRPr="00985D78" w:rsidRDefault="007472C8" w:rsidP="00985D78">
      <w:pPr>
        <w:pStyle w:val="ListParagraph"/>
        <w:widowControl w:val="0"/>
        <w:numPr>
          <w:ilvl w:val="0"/>
          <w:numId w:val="14"/>
        </w:numPr>
        <w:spacing w:before="240" w:after="200" w:line="360" w:lineRule="auto"/>
        <w:ind w:left="567" w:hanging="567"/>
        <w:contextualSpacing w:val="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w w:val="105"/>
          <w:sz w:val="32"/>
          <w:szCs w:val="32"/>
        </w:rPr>
        <w:t xml:space="preserve">Signpost and/or refer </w:t>
      </w:r>
      <w:r w:rsidR="00E353E0" w:rsidRPr="00985D78">
        <w:rPr>
          <w:rFonts w:ascii="Arial" w:hAnsi="Arial" w:cs="Arial"/>
          <w:w w:val="105"/>
          <w:sz w:val="32"/>
          <w:szCs w:val="32"/>
        </w:rPr>
        <w:t>service user</w:t>
      </w:r>
      <w:r w:rsidRPr="00985D78">
        <w:rPr>
          <w:rFonts w:ascii="Arial" w:hAnsi="Arial" w:cs="Arial"/>
          <w:w w:val="105"/>
          <w:sz w:val="32"/>
          <w:szCs w:val="32"/>
        </w:rPr>
        <w:t xml:space="preserve">s to other </w:t>
      </w:r>
      <w:r w:rsidRPr="00985D78">
        <w:rPr>
          <w:rFonts w:ascii="Arial" w:hAnsi="Arial" w:cs="Arial"/>
          <w:sz w:val="32"/>
          <w:szCs w:val="32"/>
        </w:rPr>
        <w:t>services</w:t>
      </w:r>
      <w:r w:rsidRPr="00985D78">
        <w:rPr>
          <w:rFonts w:ascii="Arial" w:hAnsi="Arial" w:cs="Arial"/>
          <w:spacing w:val="67"/>
          <w:sz w:val="32"/>
          <w:szCs w:val="32"/>
        </w:rPr>
        <w:t xml:space="preserve"> </w:t>
      </w:r>
      <w:r w:rsidRPr="00985D78">
        <w:rPr>
          <w:rFonts w:ascii="Arial" w:hAnsi="Arial" w:cs="Arial"/>
          <w:sz w:val="32"/>
          <w:szCs w:val="32"/>
        </w:rPr>
        <w:t>and</w:t>
      </w:r>
      <w:r w:rsidRPr="00985D78">
        <w:rPr>
          <w:rFonts w:ascii="Arial" w:hAnsi="Arial" w:cs="Arial"/>
          <w:spacing w:val="23"/>
          <w:sz w:val="32"/>
          <w:szCs w:val="32"/>
        </w:rPr>
        <w:t xml:space="preserve"> </w:t>
      </w:r>
      <w:r w:rsidRPr="00985D78">
        <w:rPr>
          <w:rFonts w:ascii="Arial" w:hAnsi="Arial" w:cs="Arial"/>
          <w:sz w:val="32"/>
          <w:szCs w:val="32"/>
        </w:rPr>
        <w:t>agencies</w:t>
      </w:r>
      <w:r w:rsidRPr="00985D78">
        <w:rPr>
          <w:rFonts w:ascii="Arial" w:hAnsi="Arial" w:cs="Arial"/>
          <w:spacing w:val="81"/>
          <w:sz w:val="32"/>
          <w:szCs w:val="32"/>
        </w:rPr>
        <w:t xml:space="preserve"> </w:t>
      </w:r>
      <w:r w:rsidRPr="00985D78">
        <w:rPr>
          <w:rFonts w:ascii="Arial" w:hAnsi="Arial" w:cs="Arial"/>
          <w:sz w:val="32"/>
          <w:szCs w:val="32"/>
        </w:rPr>
        <w:t>where</w:t>
      </w:r>
      <w:r w:rsidRPr="00985D78">
        <w:rPr>
          <w:rFonts w:ascii="Arial" w:hAnsi="Arial" w:cs="Arial"/>
          <w:spacing w:val="58"/>
          <w:sz w:val="32"/>
          <w:szCs w:val="32"/>
        </w:rPr>
        <w:t xml:space="preserve"> </w:t>
      </w:r>
      <w:r w:rsidRPr="00985D78">
        <w:rPr>
          <w:rFonts w:ascii="Arial" w:hAnsi="Arial" w:cs="Arial"/>
          <w:sz w:val="32"/>
          <w:szCs w:val="32"/>
        </w:rPr>
        <w:t>relevant.</w:t>
      </w:r>
    </w:p>
    <w:p w14:paraId="0E33FC0D" w14:textId="5332B34B" w:rsidR="009548CB" w:rsidRPr="00985D78" w:rsidRDefault="009548CB" w:rsidP="00985D78">
      <w:pPr>
        <w:pStyle w:val="NoSpacing"/>
        <w:numPr>
          <w:ilvl w:val="0"/>
          <w:numId w:val="14"/>
        </w:numPr>
        <w:spacing w:before="240" w:after="200" w:line="360" w:lineRule="auto"/>
        <w:ind w:left="567" w:hanging="567"/>
        <w:rPr>
          <w:rFonts w:cs="Arial"/>
          <w:sz w:val="32"/>
          <w:szCs w:val="32"/>
          <w:lang w:val="en-GB"/>
        </w:rPr>
      </w:pPr>
      <w:r w:rsidRPr="00985D78">
        <w:rPr>
          <w:rFonts w:cs="Arial"/>
          <w:sz w:val="32"/>
          <w:szCs w:val="32"/>
          <w:lang w:val="en-GB"/>
        </w:rPr>
        <w:t xml:space="preserve">Plan and organise </w:t>
      </w:r>
      <w:r w:rsidR="00FA7208" w:rsidRPr="00985D78">
        <w:rPr>
          <w:rFonts w:cs="Arial"/>
          <w:sz w:val="32"/>
          <w:szCs w:val="32"/>
          <w:lang w:val="en-GB"/>
        </w:rPr>
        <w:t>community h</w:t>
      </w:r>
      <w:r w:rsidR="00A3434E" w:rsidRPr="00985D78">
        <w:rPr>
          <w:rFonts w:cs="Arial"/>
          <w:sz w:val="32"/>
          <w:szCs w:val="32"/>
          <w:lang w:val="en-GB"/>
        </w:rPr>
        <w:t>ubs</w:t>
      </w:r>
      <w:r w:rsidRPr="00985D78">
        <w:rPr>
          <w:rFonts w:cs="Arial"/>
          <w:sz w:val="32"/>
          <w:szCs w:val="32"/>
          <w:lang w:val="en-GB"/>
        </w:rPr>
        <w:t xml:space="preserve"> in key </w:t>
      </w:r>
      <w:r w:rsidR="000A5592" w:rsidRPr="00985D78">
        <w:rPr>
          <w:rFonts w:cs="Arial"/>
          <w:sz w:val="32"/>
          <w:szCs w:val="32"/>
          <w:lang w:val="en-GB"/>
        </w:rPr>
        <w:t>locations</w:t>
      </w:r>
      <w:r w:rsidRPr="00985D78">
        <w:rPr>
          <w:rFonts w:cs="Arial"/>
          <w:sz w:val="32"/>
          <w:szCs w:val="32"/>
          <w:lang w:val="en-GB"/>
        </w:rPr>
        <w:t xml:space="preserve"> in the geographical area of benefit</w:t>
      </w:r>
      <w:r w:rsidR="00A3434E" w:rsidRPr="00985D78">
        <w:rPr>
          <w:rFonts w:cs="Arial"/>
          <w:sz w:val="32"/>
          <w:szCs w:val="32"/>
          <w:lang w:val="en-GB"/>
        </w:rPr>
        <w:t xml:space="preserve"> </w:t>
      </w:r>
    </w:p>
    <w:p w14:paraId="28495BCE" w14:textId="313C7A27" w:rsidR="009548CB" w:rsidRPr="00985D78" w:rsidRDefault="00B20B58" w:rsidP="00985D78">
      <w:pPr>
        <w:pStyle w:val="ListParagraph"/>
        <w:widowControl w:val="0"/>
        <w:numPr>
          <w:ilvl w:val="0"/>
          <w:numId w:val="14"/>
        </w:numPr>
        <w:spacing w:before="240" w:after="100" w:line="360" w:lineRule="auto"/>
        <w:ind w:left="567" w:hanging="567"/>
        <w:contextualSpacing w:val="0"/>
        <w:rPr>
          <w:rFonts w:ascii="Arial" w:hAnsi="Arial" w:cs="Arial"/>
          <w:sz w:val="32"/>
          <w:szCs w:val="32"/>
        </w:rPr>
      </w:pPr>
      <w:bookmarkStart w:id="0" w:name="_Hlk958366"/>
      <w:r w:rsidRPr="00985D78">
        <w:rPr>
          <w:rFonts w:ascii="Arial" w:hAnsi="Arial" w:cs="Arial"/>
          <w:sz w:val="32"/>
          <w:szCs w:val="32"/>
        </w:rPr>
        <w:t xml:space="preserve">Support the recruitment </w:t>
      </w:r>
      <w:r w:rsidR="009548CB" w:rsidRPr="00985D78">
        <w:rPr>
          <w:rFonts w:ascii="Arial" w:hAnsi="Arial" w:cs="Arial"/>
          <w:w w:val="104"/>
          <w:sz w:val="32"/>
          <w:szCs w:val="32"/>
        </w:rPr>
        <w:t>and manag</w:t>
      </w:r>
      <w:r w:rsidR="00AE5447" w:rsidRPr="00985D78">
        <w:rPr>
          <w:rFonts w:ascii="Arial" w:hAnsi="Arial" w:cs="Arial"/>
          <w:w w:val="104"/>
          <w:sz w:val="32"/>
          <w:szCs w:val="32"/>
        </w:rPr>
        <w:t>e</w:t>
      </w:r>
      <w:r w:rsidRPr="00985D78">
        <w:rPr>
          <w:rFonts w:ascii="Arial" w:hAnsi="Arial" w:cs="Arial"/>
          <w:w w:val="104"/>
          <w:sz w:val="32"/>
          <w:szCs w:val="32"/>
        </w:rPr>
        <w:t>ment of</w:t>
      </w:r>
      <w:r w:rsidR="009548CB" w:rsidRPr="00985D78">
        <w:rPr>
          <w:rFonts w:ascii="Arial" w:hAnsi="Arial" w:cs="Arial"/>
          <w:w w:val="104"/>
          <w:sz w:val="32"/>
          <w:szCs w:val="32"/>
        </w:rPr>
        <w:t xml:space="preserve"> a </w:t>
      </w:r>
      <w:bookmarkEnd w:id="0"/>
      <w:r w:rsidR="009548CB" w:rsidRPr="00985D78">
        <w:rPr>
          <w:rFonts w:ascii="Arial" w:hAnsi="Arial" w:cs="Arial"/>
          <w:w w:val="104"/>
          <w:sz w:val="32"/>
          <w:szCs w:val="32"/>
        </w:rPr>
        <w:t xml:space="preserve">team of volunteers </w:t>
      </w:r>
      <w:r w:rsidR="009548CB" w:rsidRPr="00985D78">
        <w:rPr>
          <w:rFonts w:ascii="Arial" w:hAnsi="Arial" w:cs="Arial"/>
          <w:spacing w:val="-77"/>
          <w:sz w:val="32"/>
          <w:szCs w:val="32"/>
        </w:rPr>
        <w:t xml:space="preserve">                      </w:t>
      </w:r>
      <w:r w:rsidR="009548CB" w:rsidRPr="00985D78">
        <w:rPr>
          <w:rFonts w:ascii="Arial" w:hAnsi="Arial" w:cs="Arial"/>
          <w:sz w:val="32"/>
          <w:szCs w:val="32"/>
        </w:rPr>
        <w:t xml:space="preserve">who will offer support to </w:t>
      </w:r>
      <w:r w:rsidR="00E353E0" w:rsidRPr="00985D78">
        <w:rPr>
          <w:rFonts w:ascii="Arial" w:hAnsi="Arial" w:cs="Arial"/>
          <w:sz w:val="32"/>
          <w:szCs w:val="32"/>
        </w:rPr>
        <w:t>service user</w:t>
      </w:r>
      <w:r w:rsidR="009548CB" w:rsidRPr="00985D78">
        <w:rPr>
          <w:rFonts w:ascii="Arial" w:hAnsi="Arial" w:cs="Arial"/>
          <w:sz w:val="32"/>
          <w:szCs w:val="32"/>
        </w:rPr>
        <w:t>s to improve their independence and wellbeing.</w:t>
      </w:r>
    </w:p>
    <w:p w14:paraId="2153AE34" w14:textId="09A6CB5D" w:rsidR="009548CB" w:rsidRPr="00985D78" w:rsidRDefault="009548CB" w:rsidP="00985D78">
      <w:pPr>
        <w:pStyle w:val="ListParagraph"/>
        <w:widowControl w:val="0"/>
        <w:numPr>
          <w:ilvl w:val="0"/>
          <w:numId w:val="14"/>
        </w:numPr>
        <w:spacing w:before="240" w:after="100" w:line="360" w:lineRule="auto"/>
        <w:ind w:left="567" w:hanging="567"/>
        <w:contextualSpacing w:val="0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>Encourag</w:t>
      </w:r>
      <w:r w:rsidR="00AE5447" w:rsidRPr="00985D78">
        <w:rPr>
          <w:rFonts w:ascii="Arial" w:hAnsi="Arial" w:cs="Arial"/>
          <w:sz w:val="32"/>
          <w:szCs w:val="32"/>
        </w:rPr>
        <w:t>e</w:t>
      </w:r>
      <w:r w:rsidRPr="00985D78">
        <w:rPr>
          <w:rFonts w:ascii="Arial" w:hAnsi="Arial" w:cs="Arial"/>
          <w:sz w:val="32"/>
          <w:szCs w:val="32"/>
        </w:rPr>
        <w:t xml:space="preserve"> </w:t>
      </w:r>
      <w:r w:rsidR="00E353E0" w:rsidRPr="00985D78">
        <w:rPr>
          <w:rFonts w:ascii="Arial" w:hAnsi="Arial" w:cs="Arial"/>
          <w:sz w:val="32"/>
          <w:szCs w:val="32"/>
        </w:rPr>
        <w:t>service user</w:t>
      </w:r>
      <w:r w:rsidRPr="00985D78">
        <w:rPr>
          <w:rFonts w:ascii="Arial" w:hAnsi="Arial" w:cs="Arial"/>
          <w:sz w:val="32"/>
          <w:szCs w:val="32"/>
        </w:rPr>
        <w:t xml:space="preserve">s to access Eye Health and Sight Loss Services such as High Street Optometry, Hospital Eye Units </w:t>
      </w:r>
      <w:r w:rsidRPr="00985D78">
        <w:rPr>
          <w:rFonts w:ascii="Arial" w:hAnsi="Arial" w:cs="Arial"/>
          <w:sz w:val="32"/>
          <w:szCs w:val="32"/>
        </w:rPr>
        <w:lastRenderedPageBreak/>
        <w:t xml:space="preserve">and Low Vision Clinics. </w:t>
      </w:r>
    </w:p>
    <w:p w14:paraId="409569E1" w14:textId="2DB806D0" w:rsidR="009548CB" w:rsidRPr="00985D78" w:rsidRDefault="00AE5447" w:rsidP="00985D78">
      <w:pPr>
        <w:pStyle w:val="NoSpacing"/>
        <w:numPr>
          <w:ilvl w:val="0"/>
          <w:numId w:val="14"/>
        </w:numPr>
        <w:spacing w:before="240" w:after="100" w:line="360" w:lineRule="auto"/>
        <w:ind w:left="567" w:hanging="567"/>
        <w:rPr>
          <w:rFonts w:cs="Arial"/>
          <w:sz w:val="32"/>
          <w:szCs w:val="32"/>
        </w:rPr>
      </w:pPr>
      <w:r w:rsidRPr="00985D78">
        <w:rPr>
          <w:rFonts w:cs="Arial"/>
          <w:sz w:val="32"/>
          <w:szCs w:val="32"/>
        </w:rPr>
        <w:t>L</w:t>
      </w:r>
      <w:r w:rsidR="009548CB" w:rsidRPr="00985D78">
        <w:rPr>
          <w:rFonts w:cs="Arial"/>
          <w:sz w:val="32"/>
          <w:szCs w:val="32"/>
        </w:rPr>
        <w:t>iaise</w:t>
      </w:r>
      <w:r w:rsidR="009548CB" w:rsidRPr="00985D78">
        <w:rPr>
          <w:rFonts w:cs="Arial"/>
          <w:spacing w:val="78"/>
          <w:sz w:val="32"/>
          <w:szCs w:val="32"/>
        </w:rPr>
        <w:t xml:space="preserve"> </w:t>
      </w:r>
      <w:r w:rsidR="009548CB" w:rsidRPr="00985D78">
        <w:rPr>
          <w:rFonts w:cs="Arial"/>
          <w:sz w:val="32"/>
          <w:szCs w:val="32"/>
        </w:rPr>
        <w:t>closely</w:t>
      </w:r>
      <w:r w:rsidR="009548CB" w:rsidRPr="00985D78">
        <w:rPr>
          <w:rFonts w:cs="Arial"/>
          <w:spacing w:val="84"/>
          <w:sz w:val="32"/>
          <w:szCs w:val="32"/>
        </w:rPr>
        <w:t xml:space="preserve"> </w:t>
      </w:r>
      <w:r w:rsidR="009548CB" w:rsidRPr="00985D78">
        <w:rPr>
          <w:rFonts w:cs="Arial"/>
          <w:sz w:val="32"/>
          <w:szCs w:val="32"/>
        </w:rPr>
        <w:t>with</w:t>
      </w:r>
      <w:r w:rsidR="009548CB" w:rsidRPr="00985D78">
        <w:rPr>
          <w:rFonts w:cs="Arial"/>
          <w:spacing w:val="59"/>
          <w:sz w:val="32"/>
          <w:szCs w:val="32"/>
        </w:rPr>
        <w:t xml:space="preserve"> </w:t>
      </w:r>
      <w:r w:rsidR="009548CB" w:rsidRPr="00985D78">
        <w:rPr>
          <w:rFonts w:cs="Arial"/>
          <w:sz w:val="32"/>
          <w:szCs w:val="32"/>
        </w:rPr>
        <w:t>the Local Authority Sensory Team</w:t>
      </w:r>
      <w:r w:rsidR="00136361" w:rsidRPr="00985D78">
        <w:rPr>
          <w:rFonts w:cs="Arial"/>
          <w:sz w:val="32"/>
          <w:szCs w:val="32"/>
        </w:rPr>
        <w:t>, Eye Clinic Liaison</w:t>
      </w:r>
      <w:r w:rsidR="005D7434" w:rsidRPr="00985D78">
        <w:rPr>
          <w:rFonts w:cs="Arial"/>
          <w:sz w:val="32"/>
          <w:szCs w:val="32"/>
        </w:rPr>
        <w:t xml:space="preserve"> Officers</w:t>
      </w:r>
      <w:r w:rsidR="009548CB" w:rsidRPr="00985D78">
        <w:rPr>
          <w:rFonts w:cs="Arial"/>
          <w:sz w:val="32"/>
          <w:szCs w:val="32"/>
        </w:rPr>
        <w:t xml:space="preserve"> </w:t>
      </w:r>
      <w:r w:rsidR="009548CB" w:rsidRPr="00985D78">
        <w:rPr>
          <w:rFonts w:cs="Arial"/>
          <w:w w:val="106"/>
          <w:sz w:val="32"/>
          <w:szCs w:val="32"/>
        </w:rPr>
        <w:t xml:space="preserve">and </w:t>
      </w:r>
      <w:r w:rsidR="009548CB" w:rsidRPr="00985D78">
        <w:rPr>
          <w:rFonts w:cs="Arial"/>
          <w:sz w:val="32"/>
          <w:szCs w:val="32"/>
        </w:rPr>
        <w:t>other</w:t>
      </w:r>
      <w:r w:rsidR="009548CB" w:rsidRPr="00985D78">
        <w:rPr>
          <w:rFonts w:cs="Arial"/>
          <w:spacing w:val="33"/>
          <w:sz w:val="32"/>
          <w:szCs w:val="32"/>
        </w:rPr>
        <w:t xml:space="preserve"> </w:t>
      </w:r>
      <w:r w:rsidR="009548CB" w:rsidRPr="00985D78">
        <w:rPr>
          <w:rFonts w:cs="Arial"/>
          <w:sz w:val="32"/>
          <w:szCs w:val="32"/>
        </w:rPr>
        <w:t>agencies</w:t>
      </w:r>
      <w:r w:rsidR="009548CB" w:rsidRPr="00985D78">
        <w:rPr>
          <w:rFonts w:cs="Arial"/>
          <w:spacing w:val="66"/>
          <w:sz w:val="32"/>
          <w:szCs w:val="32"/>
        </w:rPr>
        <w:t xml:space="preserve"> </w:t>
      </w:r>
      <w:r w:rsidR="009548CB" w:rsidRPr="00985D78">
        <w:rPr>
          <w:rFonts w:cs="Arial"/>
          <w:sz w:val="32"/>
          <w:szCs w:val="32"/>
        </w:rPr>
        <w:t>as</w:t>
      </w:r>
      <w:r w:rsidR="009548CB" w:rsidRPr="00985D78">
        <w:rPr>
          <w:rFonts w:cs="Arial"/>
          <w:spacing w:val="23"/>
          <w:sz w:val="32"/>
          <w:szCs w:val="32"/>
        </w:rPr>
        <w:t xml:space="preserve"> </w:t>
      </w:r>
      <w:r w:rsidR="009548CB" w:rsidRPr="00985D78">
        <w:rPr>
          <w:rFonts w:cs="Arial"/>
          <w:w w:val="106"/>
          <w:sz w:val="32"/>
          <w:szCs w:val="32"/>
        </w:rPr>
        <w:t>necessar</w:t>
      </w:r>
      <w:r w:rsidR="009548CB" w:rsidRPr="00985D78">
        <w:rPr>
          <w:rFonts w:cs="Arial"/>
          <w:spacing w:val="-4"/>
          <w:w w:val="106"/>
          <w:sz w:val="32"/>
          <w:szCs w:val="32"/>
        </w:rPr>
        <w:t>y</w:t>
      </w:r>
      <w:r w:rsidR="009548CB" w:rsidRPr="00985D78">
        <w:rPr>
          <w:rFonts w:cs="Arial"/>
          <w:w w:val="134"/>
          <w:sz w:val="32"/>
          <w:szCs w:val="32"/>
        </w:rPr>
        <w:t>.</w:t>
      </w:r>
    </w:p>
    <w:p w14:paraId="3B53FFFA" w14:textId="5F5ABF70" w:rsidR="009548CB" w:rsidRPr="00985D78" w:rsidRDefault="009548CB" w:rsidP="00985D78">
      <w:pPr>
        <w:pStyle w:val="ListParagraph"/>
        <w:widowControl w:val="0"/>
        <w:numPr>
          <w:ilvl w:val="0"/>
          <w:numId w:val="14"/>
        </w:numPr>
        <w:spacing w:before="240" w:after="100" w:line="360" w:lineRule="auto"/>
        <w:ind w:left="567" w:hanging="567"/>
        <w:contextualSpacing w:val="0"/>
        <w:rPr>
          <w:rFonts w:ascii="Arial" w:hAnsi="Arial" w:cs="Arial"/>
          <w:bCs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 xml:space="preserve">Develop peer support in the local community by supporting </w:t>
      </w:r>
      <w:r w:rsidR="00815F98" w:rsidRPr="00985D78">
        <w:rPr>
          <w:rFonts w:ascii="Arial" w:hAnsi="Arial" w:cs="Arial"/>
          <w:bCs/>
          <w:sz w:val="32"/>
          <w:szCs w:val="32"/>
        </w:rPr>
        <w:t>s</w:t>
      </w:r>
      <w:r w:rsidRPr="00985D78">
        <w:rPr>
          <w:rFonts w:ascii="Arial" w:hAnsi="Arial" w:cs="Arial"/>
          <w:bCs/>
          <w:sz w:val="32"/>
          <w:szCs w:val="32"/>
        </w:rPr>
        <w:t xml:space="preserve">ocial </w:t>
      </w:r>
      <w:r w:rsidR="00815F98" w:rsidRPr="00985D78">
        <w:rPr>
          <w:rFonts w:ascii="Arial" w:hAnsi="Arial" w:cs="Arial"/>
          <w:bCs/>
          <w:sz w:val="32"/>
          <w:szCs w:val="32"/>
        </w:rPr>
        <w:t>g</w:t>
      </w:r>
      <w:r w:rsidRPr="00985D78">
        <w:rPr>
          <w:rFonts w:ascii="Arial" w:hAnsi="Arial" w:cs="Arial"/>
          <w:bCs/>
          <w:sz w:val="32"/>
          <w:szCs w:val="32"/>
        </w:rPr>
        <w:t xml:space="preserve">roups for the </w:t>
      </w:r>
      <w:r w:rsidR="00815F98" w:rsidRPr="00985D78">
        <w:rPr>
          <w:rFonts w:ascii="Arial" w:hAnsi="Arial" w:cs="Arial"/>
          <w:bCs/>
          <w:sz w:val="32"/>
          <w:szCs w:val="32"/>
        </w:rPr>
        <w:t>v</w:t>
      </w:r>
      <w:r w:rsidRPr="00985D78">
        <w:rPr>
          <w:rFonts w:ascii="Arial" w:hAnsi="Arial" w:cs="Arial"/>
          <w:bCs/>
          <w:sz w:val="32"/>
          <w:szCs w:val="32"/>
        </w:rPr>
        <w:t xml:space="preserve">isually </w:t>
      </w:r>
      <w:r w:rsidR="00815F98" w:rsidRPr="00985D78">
        <w:rPr>
          <w:rFonts w:ascii="Arial" w:hAnsi="Arial" w:cs="Arial"/>
          <w:bCs/>
          <w:sz w:val="32"/>
          <w:szCs w:val="32"/>
        </w:rPr>
        <w:t>i</w:t>
      </w:r>
      <w:r w:rsidRPr="00985D78">
        <w:rPr>
          <w:rFonts w:ascii="Arial" w:hAnsi="Arial" w:cs="Arial"/>
          <w:bCs/>
          <w:sz w:val="32"/>
          <w:szCs w:val="32"/>
        </w:rPr>
        <w:t xml:space="preserve">mpaired. </w:t>
      </w:r>
    </w:p>
    <w:p w14:paraId="2B5AFF95" w14:textId="13324861" w:rsidR="002061EA" w:rsidRPr="00985D78" w:rsidRDefault="00CF33FF" w:rsidP="00985D78">
      <w:pPr>
        <w:pStyle w:val="ListParagraph"/>
        <w:widowControl w:val="0"/>
        <w:numPr>
          <w:ilvl w:val="0"/>
          <w:numId w:val="14"/>
        </w:numPr>
        <w:spacing w:before="240" w:after="120" w:line="360" w:lineRule="auto"/>
        <w:ind w:left="567" w:hanging="567"/>
        <w:contextualSpacing w:val="0"/>
        <w:rPr>
          <w:rFonts w:ascii="Arial" w:hAnsi="Arial" w:cs="Arial"/>
          <w:sz w:val="32"/>
          <w:szCs w:val="32"/>
          <w:lang w:val="en-US"/>
        </w:rPr>
      </w:pPr>
      <w:r w:rsidRPr="00985D78">
        <w:rPr>
          <w:rFonts w:ascii="Arial" w:hAnsi="Arial" w:cs="Arial"/>
          <w:w w:val="104"/>
          <w:sz w:val="32"/>
          <w:szCs w:val="32"/>
        </w:rPr>
        <w:t>Conduct home visits to</w:t>
      </w:r>
      <w:r w:rsidR="00C8441E" w:rsidRPr="00985D78">
        <w:rPr>
          <w:rFonts w:ascii="Arial" w:hAnsi="Arial" w:cs="Arial"/>
          <w:w w:val="104"/>
          <w:sz w:val="32"/>
          <w:szCs w:val="32"/>
        </w:rPr>
        <w:t xml:space="preserve"> </w:t>
      </w:r>
      <w:r w:rsidR="00E353E0" w:rsidRPr="00985D78">
        <w:rPr>
          <w:rFonts w:ascii="Arial" w:hAnsi="Arial" w:cs="Arial"/>
          <w:w w:val="104"/>
          <w:sz w:val="32"/>
          <w:szCs w:val="32"/>
        </w:rPr>
        <w:t>service user</w:t>
      </w:r>
      <w:r w:rsidR="00C8441E" w:rsidRPr="00985D78">
        <w:rPr>
          <w:rFonts w:ascii="Arial" w:hAnsi="Arial" w:cs="Arial"/>
          <w:w w:val="104"/>
          <w:sz w:val="32"/>
          <w:szCs w:val="32"/>
        </w:rPr>
        <w:t xml:space="preserve">s </w:t>
      </w:r>
      <w:r w:rsidRPr="00985D78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where they are</w:t>
      </w:r>
      <w:r w:rsidR="002061EA" w:rsidRPr="00985D78"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 unable to access services </w:t>
      </w:r>
      <w:r w:rsidRPr="00985D78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otherwise</w:t>
      </w:r>
    </w:p>
    <w:p w14:paraId="66643F7C" w14:textId="7D4E3296" w:rsidR="00A820C1" w:rsidRPr="00985D78" w:rsidRDefault="00C55F1B" w:rsidP="00985D78">
      <w:pPr>
        <w:pStyle w:val="ListParagraph"/>
        <w:numPr>
          <w:ilvl w:val="0"/>
          <w:numId w:val="14"/>
        </w:numPr>
        <w:spacing w:before="240" w:after="0" w:line="360" w:lineRule="auto"/>
        <w:ind w:left="567" w:hanging="567"/>
        <w:contextualSpacing w:val="0"/>
        <w:rPr>
          <w:rFonts w:ascii="Arial" w:hAnsi="Arial" w:cs="Arial"/>
          <w:sz w:val="32"/>
          <w:szCs w:val="32"/>
          <w:lang w:val="en-US"/>
        </w:rPr>
      </w:pPr>
      <w:r w:rsidRPr="00985D78">
        <w:rPr>
          <w:rFonts w:ascii="Arial" w:hAnsi="Arial" w:cs="Arial"/>
          <w:sz w:val="32"/>
          <w:szCs w:val="32"/>
          <w:lang w:val="en-US"/>
        </w:rPr>
        <w:t>Work with the Administration &amp; Communications Officer to e</w:t>
      </w:r>
      <w:r w:rsidR="006477A0" w:rsidRPr="00985D78">
        <w:rPr>
          <w:rFonts w:ascii="Arial" w:hAnsi="Arial" w:cs="Arial"/>
          <w:sz w:val="32"/>
          <w:szCs w:val="32"/>
          <w:lang w:val="en-US"/>
        </w:rPr>
        <w:t xml:space="preserve">nsure </w:t>
      </w:r>
      <w:r w:rsidR="00CF33FF" w:rsidRPr="00985D78">
        <w:rPr>
          <w:rFonts w:ascii="Arial" w:hAnsi="Arial" w:cs="Arial"/>
          <w:sz w:val="32"/>
          <w:szCs w:val="32"/>
          <w:lang w:val="en-US"/>
        </w:rPr>
        <w:t>social groups</w:t>
      </w:r>
      <w:r w:rsidR="0025416B" w:rsidRPr="00985D78">
        <w:rPr>
          <w:rFonts w:ascii="Arial" w:hAnsi="Arial" w:cs="Arial"/>
          <w:sz w:val="32"/>
          <w:szCs w:val="32"/>
          <w:lang w:val="en-US"/>
        </w:rPr>
        <w:t xml:space="preserve">, </w:t>
      </w:r>
      <w:r w:rsidR="002B4BB2" w:rsidRPr="00985D78">
        <w:rPr>
          <w:rFonts w:ascii="Arial" w:hAnsi="Arial" w:cs="Arial"/>
          <w:sz w:val="32"/>
          <w:szCs w:val="32"/>
          <w:lang w:val="en-US"/>
        </w:rPr>
        <w:t>community h</w:t>
      </w:r>
      <w:r w:rsidR="00096C17" w:rsidRPr="00985D78">
        <w:rPr>
          <w:rFonts w:ascii="Arial" w:hAnsi="Arial" w:cs="Arial"/>
          <w:sz w:val="32"/>
          <w:szCs w:val="32"/>
          <w:lang w:val="en-US"/>
        </w:rPr>
        <w:t>ubs</w:t>
      </w:r>
      <w:r w:rsidR="0025416B" w:rsidRPr="00985D78">
        <w:rPr>
          <w:rFonts w:ascii="Arial" w:hAnsi="Arial" w:cs="Arial"/>
          <w:sz w:val="32"/>
          <w:szCs w:val="32"/>
          <w:lang w:val="en-US"/>
        </w:rPr>
        <w:t xml:space="preserve"> and </w:t>
      </w:r>
      <w:r w:rsidR="00197560" w:rsidRPr="00985D78">
        <w:rPr>
          <w:rFonts w:ascii="Arial" w:hAnsi="Arial" w:cs="Arial"/>
          <w:sz w:val="32"/>
          <w:szCs w:val="32"/>
          <w:lang w:val="en-US"/>
        </w:rPr>
        <w:t xml:space="preserve">other </w:t>
      </w:r>
      <w:r w:rsidR="0025416B" w:rsidRPr="00985D78">
        <w:rPr>
          <w:rFonts w:ascii="Arial" w:hAnsi="Arial" w:cs="Arial"/>
          <w:sz w:val="32"/>
          <w:szCs w:val="32"/>
          <w:lang w:val="en-US"/>
        </w:rPr>
        <w:t xml:space="preserve">events </w:t>
      </w:r>
      <w:r w:rsidR="00D40DE7" w:rsidRPr="00985D78">
        <w:rPr>
          <w:rFonts w:ascii="Arial" w:hAnsi="Arial" w:cs="Arial"/>
          <w:sz w:val="32"/>
          <w:szCs w:val="32"/>
          <w:lang w:val="en-US"/>
        </w:rPr>
        <w:t xml:space="preserve">(including those </w:t>
      </w:r>
      <w:r w:rsidR="0025416B" w:rsidRPr="00985D78">
        <w:rPr>
          <w:rFonts w:ascii="Arial" w:hAnsi="Arial" w:cs="Arial"/>
          <w:sz w:val="32"/>
          <w:szCs w:val="32"/>
          <w:lang w:val="en-US"/>
        </w:rPr>
        <w:t xml:space="preserve">being delivered by </w:t>
      </w:r>
      <w:r w:rsidR="00197560" w:rsidRPr="00985D78">
        <w:rPr>
          <w:rFonts w:ascii="Arial" w:hAnsi="Arial" w:cs="Arial"/>
          <w:sz w:val="32"/>
          <w:szCs w:val="32"/>
          <w:lang w:val="en-US"/>
        </w:rPr>
        <w:t>partner</w:t>
      </w:r>
      <w:r w:rsidR="00834F7B" w:rsidRPr="00985D78">
        <w:rPr>
          <w:rFonts w:ascii="Arial" w:hAnsi="Arial" w:cs="Arial"/>
          <w:sz w:val="32"/>
          <w:szCs w:val="32"/>
          <w:lang w:val="en-US"/>
        </w:rPr>
        <w:t xml:space="preserve"> agencies</w:t>
      </w:r>
      <w:r w:rsidR="00D40DE7" w:rsidRPr="00985D78">
        <w:rPr>
          <w:rFonts w:ascii="Arial" w:hAnsi="Arial" w:cs="Arial"/>
          <w:sz w:val="32"/>
          <w:szCs w:val="32"/>
          <w:lang w:val="en-US"/>
        </w:rPr>
        <w:t>)</w:t>
      </w:r>
      <w:r w:rsidR="0025416B" w:rsidRPr="00985D78">
        <w:rPr>
          <w:rFonts w:ascii="Arial" w:hAnsi="Arial" w:cs="Arial"/>
          <w:sz w:val="32"/>
          <w:szCs w:val="32"/>
          <w:lang w:val="en-US"/>
        </w:rPr>
        <w:t xml:space="preserve"> </w:t>
      </w:r>
      <w:r w:rsidR="00A820C1" w:rsidRPr="00985D78">
        <w:rPr>
          <w:rFonts w:ascii="Arial" w:hAnsi="Arial" w:cs="Arial"/>
          <w:sz w:val="32"/>
          <w:szCs w:val="32"/>
          <w:lang w:val="en-US"/>
        </w:rPr>
        <w:t>are advertised promptly on our website and social media</w:t>
      </w:r>
    </w:p>
    <w:p w14:paraId="2EE46B37" w14:textId="3D7B2647" w:rsidR="00A820C1" w:rsidRPr="00985D78" w:rsidRDefault="003604BE" w:rsidP="00985D78">
      <w:pPr>
        <w:pStyle w:val="ListParagraph"/>
        <w:numPr>
          <w:ilvl w:val="0"/>
          <w:numId w:val="14"/>
        </w:numPr>
        <w:spacing w:before="240" w:after="0" w:line="360" w:lineRule="auto"/>
        <w:ind w:left="567" w:hanging="567"/>
        <w:contextualSpacing w:val="0"/>
        <w:rPr>
          <w:rFonts w:ascii="Arial" w:hAnsi="Arial" w:cs="Arial"/>
          <w:sz w:val="32"/>
          <w:szCs w:val="32"/>
          <w:lang w:val="en-US"/>
        </w:rPr>
      </w:pPr>
      <w:r w:rsidRPr="00985D78">
        <w:rPr>
          <w:rFonts w:ascii="Arial" w:hAnsi="Arial" w:cs="Arial"/>
          <w:sz w:val="32"/>
          <w:szCs w:val="32"/>
          <w:lang w:val="en-US"/>
        </w:rPr>
        <w:t xml:space="preserve">Ensure that Wiltshire Sight marketing material </w:t>
      </w:r>
      <w:r w:rsidR="00C55F1B" w:rsidRPr="00985D78">
        <w:rPr>
          <w:rFonts w:ascii="Arial" w:hAnsi="Arial" w:cs="Arial"/>
          <w:sz w:val="32"/>
          <w:szCs w:val="32"/>
          <w:lang w:val="en-US"/>
        </w:rPr>
        <w:t>is</w:t>
      </w:r>
      <w:r w:rsidR="00A820C1" w:rsidRPr="00985D78">
        <w:rPr>
          <w:rFonts w:ascii="Arial" w:hAnsi="Arial" w:cs="Arial"/>
          <w:sz w:val="32"/>
          <w:szCs w:val="32"/>
          <w:lang w:val="en-US"/>
        </w:rPr>
        <w:t xml:space="preserve"> available in opticians, eye clinics, GP surgeries and other appropriate places</w:t>
      </w:r>
      <w:r w:rsidRPr="00985D78">
        <w:rPr>
          <w:rFonts w:ascii="Arial" w:hAnsi="Arial" w:cs="Arial"/>
          <w:sz w:val="32"/>
          <w:szCs w:val="32"/>
          <w:lang w:val="en-US"/>
        </w:rPr>
        <w:t xml:space="preserve"> in your geographic area</w:t>
      </w:r>
    </w:p>
    <w:p w14:paraId="4878BEF5" w14:textId="44D7D821" w:rsidR="007F2E37" w:rsidRPr="00985D78" w:rsidRDefault="003604BE" w:rsidP="00985D78">
      <w:pPr>
        <w:pStyle w:val="ListParagraph"/>
        <w:numPr>
          <w:ilvl w:val="0"/>
          <w:numId w:val="14"/>
        </w:numPr>
        <w:spacing w:before="240" w:after="0" w:line="360" w:lineRule="auto"/>
        <w:ind w:left="567" w:hanging="567"/>
        <w:contextualSpacing w:val="0"/>
        <w:rPr>
          <w:rFonts w:ascii="Arial" w:hAnsi="Arial" w:cs="Arial"/>
          <w:sz w:val="32"/>
          <w:szCs w:val="32"/>
          <w:lang w:val="en-US"/>
        </w:rPr>
      </w:pPr>
      <w:r w:rsidRPr="00985D78">
        <w:rPr>
          <w:rFonts w:ascii="Arial" w:hAnsi="Arial" w:cs="Arial"/>
          <w:sz w:val="32"/>
          <w:szCs w:val="32"/>
          <w:lang w:val="en-US"/>
        </w:rPr>
        <w:t>Proactively seek o</w:t>
      </w:r>
      <w:r w:rsidR="00A820C1" w:rsidRPr="00985D78">
        <w:rPr>
          <w:rFonts w:ascii="Arial" w:hAnsi="Arial" w:cs="Arial"/>
          <w:sz w:val="32"/>
          <w:szCs w:val="32"/>
          <w:lang w:val="en-US"/>
        </w:rPr>
        <w:t>ther opportunities to promote services to new audiences at a local level (e.g. parish magazines)</w:t>
      </w:r>
    </w:p>
    <w:p w14:paraId="42F0F7B4" w14:textId="4303DD5F" w:rsidR="00864F35" w:rsidRPr="00985D78" w:rsidRDefault="007F2E37" w:rsidP="00985D78">
      <w:pPr>
        <w:pStyle w:val="ListParagraph"/>
        <w:numPr>
          <w:ilvl w:val="0"/>
          <w:numId w:val="14"/>
        </w:numPr>
        <w:shd w:val="clear" w:color="auto" w:fill="FFFFFF"/>
        <w:spacing w:before="72" w:after="72" w:line="360" w:lineRule="auto"/>
        <w:ind w:left="567" w:hanging="567"/>
        <w:contextualSpacing w:val="0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985D78">
        <w:rPr>
          <w:rFonts w:ascii="Arial" w:hAnsi="Arial" w:cs="Arial"/>
          <w:sz w:val="32"/>
          <w:szCs w:val="32"/>
          <w:lang w:val="en-US"/>
        </w:rPr>
        <w:t>R</w:t>
      </w:r>
      <w:r w:rsidR="00A820C1" w:rsidRPr="00985D78">
        <w:rPr>
          <w:rFonts w:ascii="Arial" w:hAnsi="Arial" w:cs="Arial"/>
          <w:sz w:val="32"/>
          <w:szCs w:val="32"/>
          <w:lang w:val="en-US"/>
        </w:rPr>
        <w:t xml:space="preserve">ecord information on </w:t>
      </w:r>
      <w:r w:rsidR="00E353E0" w:rsidRPr="00985D78">
        <w:rPr>
          <w:rFonts w:ascii="Arial" w:hAnsi="Arial" w:cs="Arial"/>
          <w:sz w:val="32"/>
          <w:szCs w:val="32"/>
          <w:lang w:val="en-US"/>
        </w:rPr>
        <w:t>service user</w:t>
      </w:r>
      <w:r w:rsidR="00A820C1" w:rsidRPr="00985D78">
        <w:rPr>
          <w:rFonts w:ascii="Arial" w:hAnsi="Arial" w:cs="Arial"/>
          <w:sz w:val="32"/>
          <w:szCs w:val="32"/>
          <w:lang w:val="en-US"/>
        </w:rPr>
        <w:t xml:space="preserve">s and interventions </w:t>
      </w:r>
      <w:r w:rsidRPr="00985D78">
        <w:rPr>
          <w:rFonts w:ascii="Arial" w:hAnsi="Arial" w:cs="Arial"/>
          <w:sz w:val="32"/>
          <w:szCs w:val="32"/>
          <w:lang w:val="en-US"/>
        </w:rPr>
        <w:t xml:space="preserve">on our database </w:t>
      </w:r>
      <w:r w:rsidR="00A820C1" w:rsidRPr="00985D78">
        <w:rPr>
          <w:rFonts w:ascii="Arial" w:hAnsi="Arial" w:cs="Arial"/>
          <w:sz w:val="32"/>
          <w:szCs w:val="32"/>
          <w:lang w:val="en-US"/>
        </w:rPr>
        <w:t>according to agreed procedures</w:t>
      </w:r>
    </w:p>
    <w:p w14:paraId="64933931" w14:textId="77777777" w:rsidR="000602F8" w:rsidRPr="00985D78" w:rsidRDefault="000602F8" w:rsidP="00985D78">
      <w:pPr>
        <w:spacing w:line="36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985D78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br w:type="page"/>
      </w:r>
    </w:p>
    <w:p w14:paraId="71AD19AC" w14:textId="27362E19" w:rsidR="007E3751" w:rsidRPr="00985D78" w:rsidRDefault="007E3751" w:rsidP="00985D78">
      <w:pPr>
        <w:pStyle w:val="Heading1"/>
      </w:pPr>
      <w:r w:rsidRPr="00985D78">
        <w:lastRenderedPageBreak/>
        <w:t>Person Specification</w:t>
      </w: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9"/>
        <w:gridCol w:w="3777"/>
        <w:gridCol w:w="3382"/>
      </w:tblGrid>
      <w:tr w:rsidR="00F77D76" w:rsidRPr="00985D78" w14:paraId="478A2598" w14:textId="77777777" w:rsidTr="000602F8">
        <w:tc>
          <w:tcPr>
            <w:tcW w:w="2161" w:type="dxa"/>
          </w:tcPr>
          <w:p w14:paraId="4BA6E40E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930" w:type="dxa"/>
          </w:tcPr>
          <w:p w14:paraId="5C87DD1A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85D78">
              <w:rPr>
                <w:rFonts w:ascii="Arial" w:hAnsi="Arial" w:cs="Arial"/>
                <w:b/>
                <w:sz w:val="32"/>
                <w:szCs w:val="32"/>
              </w:rPr>
              <w:t>Essential</w:t>
            </w:r>
          </w:p>
        </w:tc>
        <w:tc>
          <w:tcPr>
            <w:tcW w:w="3507" w:type="dxa"/>
          </w:tcPr>
          <w:p w14:paraId="633A1D7D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85D78">
              <w:rPr>
                <w:rFonts w:ascii="Arial" w:hAnsi="Arial" w:cs="Arial"/>
                <w:b/>
                <w:sz w:val="32"/>
                <w:szCs w:val="32"/>
              </w:rPr>
              <w:t>Desirable</w:t>
            </w:r>
          </w:p>
        </w:tc>
      </w:tr>
      <w:tr w:rsidR="00F77D76" w:rsidRPr="00985D78" w14:paraId="2EBE564A" w14:textId="77777777" w:rsidTr="000602F8">
        <w:tc>
          <w:tcPr>
            <w:tcW w:w="2161" w:type="dxa"/>
          </w:tcPr>
          <w:p w14:paraId="19D10240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85D78">
              <w:rPr>
                <w:rFonts w:ascii="Arial" w:hAnsi="Arial" w:cs="Arial"/>
                <w:b/>
                <w:sz w:val="32"/>
                <w:szCs w:val="32"/>
              </w:rPr>
              <w:t>Experience &amp; Qualifications</w:t>
            </w:r>
          </w:p>
          <w:p w14:paraId="0250166A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85D78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3930" w:type="dxa"/>
          </w:tcPr>
          <w:p w14:paraId="557886B8" w14:textId="4A6A7711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Educated to GCSE level English and Maths or equivalent.</w:t>
            </w:r>
          </w:p>
          <w:p w14:paraId="0BD5331E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Providing information, advice &amp; guidance.</w:t>
            </w:r>
          </w:p>
          <w:p w14:paraId="084BA6CD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Working in a caring profession.</w:t>
            </w:r>
          </w:p>
        </w:tc>
        <w:tc>
          <w:tcPr>
            <w:tcW w:w="3507" w:type="dxa"/>
          </w:tcPr>
          <w:p w14:paraId="594AC1F8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Experience of working with people with disabilities</w:t>
            </w:r>
          </w:p>
          <w:p w14:paraId="24001A1B" w14:textId="5DEC9F8B" w:rsidR="00F77D76" w:rsidRPr="00985D78" w:rsidRDefault="00B20B58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Experience of working </w:t>
            </w:r>
            <w:r w:rsidR="00F77D76" w:rsidRPr="00985D78">
              <w:rPr>
                <w:rFonts w:ascii="Arial" w:hAnsi="Arial" w:cs="Arial"/>
                <w:sz w:val="32"/>
                <w:szCs w:val="32"/>
              </w:rPr>
              <w:t>with volunteers.</w:t>
            </w:r>
          </w:p>
          <w:p w14:paraId="32F65241" w14:textId="08821CCE" w:rsidR="00F77D76" w:rsidRPr="00985D78" w:rsidRDefault="003673D7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color w:val="222222"/>
                <w:sz w:val="32"/>
                <w:szCs w:val="32"/>
                <w:shd w:val="clear" w:color="auto" w:fill="FFFFFF"/>
              </w:rPr>
              <w:t>Experience in using an assessment framework</w:t>
            </w:r>
            <w:r w:rsidRPr="00985D78">
              <w:rPr>
                <w:rFonts w:ascii="Arial" w:hAnsi="Arial" w:cs="Arial"/>
                <w:sz w:val="32"/>
                <w:szCs w:val="32"/>
              </w:rPr>
              <w:t>.</w:t>
            </w:r>
          </w:p>
        </w:tc>
      </w:tr>
      <w:tr w:rsidR="00F77D76" w:rsidRPr="00985D78" w14:paraId="354239F7" w14:textId="77777777" w:rsidTr="000602F8">
        <w:tc>
          <w:tcPr>
            <w:tcW w:w="2161" w:type="dxa"/>
          </w:tcPr>
          <w:p w14:paraId="57012415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85D78">
              <w:rPr>
                <w:rFonts w:ascii="Arial" w:hAnsi="Arial" w:cs="Arial"/>
                <w:b/>
                <w:sz w:val="32"/>
                <w:szCs w:val="32"/>
              </w:rPr>
              <w:t>Knowledge &amp; understanding</w:t>
            </w:r>
          </w:p>
          <w:p w14:paraId="61D2133E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930" w:type="dxa"/>
          </w:tcPr>
          <w:p w14:paraId="533914A7" w14:textId="59B190F4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507" w:type="dxa"/>
          </w:tcPr>
          <w:p w14:paraId="74559530" w14:textId="77777777" w:rsidR="0093736B" w:rsidRPr="00985D78" w:rsidRDefault="0093736B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Knowledge of the geography of the area of benefit.</w:t>
            </w:r>
          </w:p>
          <w:p w14:paraId="4FDA306C" w14:textId="0EEEA5A6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Understanding of the needs of people with sight loss.</w:t>
            </w:r>
          </w:p>
          <w:p w14:paraId="00806C57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A knowledge of local and national service provision for blind and partially sighted people.</w:t>
            </w:r>
          </w:p>
          <w:p w14:paraId="11A15902" w14:textId="77777777" w:rsidR="00B20B58" w:rsidRPr="00985D78" w:rsidRDefault="00B20B58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Knowledge and understanding of the use of Assistive Technology.</w:t>
            </w:r>
          </w:p>
          <w:p w14:paraId="0D815262" w14:textId="1D32C4FF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Knowledge of disability issues.</w:t>
            </w:r>
          </w:p>
        </w:tc>
      </w:tr>
      <w:tr w:rsidR="00F77D76" w:rsidRPr="00985D78" w14:paraId="45B3C0AE" w14:textId="77777777" w:rsidTr="000602F8">
        <w:tc>
          <w:tcPr>
            <w:tcW w:w="2161" w:type="dxa"/>
          </w:tcPr>
          <w:p w14:paraId="48B693B1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85D78">
              <w:rPr>
                <w:rFonts w:ascii="Arial" w:hAnsi="Arial" w:cs="Arial"/>
                <w:b/>
                <w:sz w:val="32"/>
                <w:szCs w:val="32"/>
              </w:rPr>
              <w:t>Skills &amp; abilities</w:t>
            </w:r>
          </w:p>
        </w:tc>
        <w:tc>
          <w:tcPr>
            <w:tcW w:w="3930" w:type="dxa"/>
          </w:tcPr>
          <w:p w14:paraId="19C26419" w14:textId="40B1BD3F" w:rsidR="0093736B" w:rsidRPr="00985D78" w:rsidRDefault="0093736B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Ability to manage a diverse caseload and </w:t>
            </w:r>
            <w:r w:rsidRPr="00985D78">
              <w:rPr>
                <w:rFonts w:ascii="Arial" w:hAnsi="Arial" w:cs="Arial"/>
                <w:sz w:val="32"/>
                <w:szCs w:val="32"/>
              </w:rPr>
              <w:lastRenderedPageBreak/>
              <w:t>deal with complex enquiries.</w:t>
            </w:r>
          </w:p>
          <w:p w14:paraId="1F4CDAC6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Ability to communicate effectively, including listening and empathising.</w:t>
            </w:r>
          </w:p>
          <w:p w14:paraId="62719FDD" w14:textId="489C9885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Ability to identify </w:t>
            </w:r>
            <w:r w:rsidR="00E353E0" w:rsidRPr="00985D78">
              <w:rPr>
                <w:rFonts w:ascii="Arial" w:hAnsi="Arial" w:cs="Arial"/>
                <w:sz w:val="32"/>
                <w:szCs w:val="32"/>
              </w:rPr>
              <w:t>service user</w:t>
            </w:r>
            <w:r w:rsidRPr="00985D78">
              <w:rPr>
                <w:rFonts w:ascii="Arial" w:hAnsi="Arial" w:cs="Arial"/>
                <w:sz w:val="32"/>
                <w:szCs w:val="32"/>
              </w:rPr>
              <w:t xml:space="preserve"> needs and translate them into achievable goals.</w:t>
            </w:r>
          </w:p>
          <w:p w14:paraId="3C0EDB7E" w14:textId="59166460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Ability to develop and maintain appropriate and positive relationships with </w:t>
            </w:r>
            <w:r w:rsidR="00E353E0" w:rsidRPr="00985D78">
              <w:rPr>
                <w:rFonts w:ascii="Arial" w:hAnsi="Arial" w:cs="Arial"/>
                <w:sz w:val="32"/>
                <w:szCs w:val="32"/>
              </w:rPr>
              <w:t>service user</w:t>
            </w:r>
            <w:r w:rsidRPr="00985D78">
              <w:rPr>
                <w:rFonts w:ascii="Arial" w:hAnsi="Arial" w:cs="Arial"/>
                <w:sz w:val="32"/>
                <w:szCs w:val="32"/>
              </w:rPr>
              <w:t>s and outside agencies.</w:t>
            </w:r>
          </w:p>
          <w:p w14:paraId="2107546E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Ability to support and motivate a team of volunteers.</w:t>
            </w:r>
          </w:p>
          <w:p w14:paraId="50CF3AD2" w14:textId="19A79CC1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Ability to respond imaginatively and flexibly to </w:t>
            </w:r>
            <w:r w:rsidR="00E353E0" w:rsidRPr="00985D78">
              <w:rPr>
                <w:rFonts w:ascii="Arial" w:hAnsi="Arial" w:cs="Arial"/>
                <w:sz w:val="32"/>
                <w:szCs w:val="32"/>
              </w:rPr>
              <w:t>service user</w:t>
            </w:r>
            <w:r w:rsidRPr="00985D78">
              <w:rPr>
                <w:rFonts w:ascii="Arial" w:hAnsi="Arial" w:cs="Arial"/>
                <w:sz w:val="32"/>
                <w:szCs w:val="32"/>
              </w:rPr>
              <w:t xml:space="preserve"> needs and to solve problems.</w:t>
            </w:r>
          </w:p>
          <w:p w14:paraId="3910633B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Well organised with an appreciation of the importance of forward planning and working to deadlines.</w:t>
            </w:r>
          </w:p>
          <w:p w14:paraId="44BB9936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Ability to work on own initiative and liaise with </w:t>
            </w:r>
            <w:r w:rsidRPr="00985D78">
              <w:rPr>
                <w:rFonts w:ascii="Arial" w:hAnsi="Arial" w:cs="Arial"/>
                <w:sz w:val="32"/>
                <w:szCs w:val="32"/>
              </w:rPr>
              <w:lastRenderedPageBreak/>
              <w:t>Line Manager as and when required.</w:t>
            </w:r>
          </w:p>
          <w:p w14:paraId="6BF19118" w14:textId="56FD2CFB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IT literate - competent and </w:t>
            </w:r>
            <w:r w:rsidR="00717FC3" w:rsidRPr="00985D78">
              <w:rPr>
                <w:rFonts w:ascii="Arial" w:hAnsi="Arial" w:cs="Arial"/>
                <w:sz w:val="32"/>
                <w:szCs w:val="32"/>
              </w:rPr>
              <w:t>confident in</w:t>
            </w:r>
            <w:r w:rsidRPr="00985D78">
              <w:rPr>
                <w:rFonts w:ascii="Arial" w:hAnsi="Arial" w:cs="Arial"/>
                <w:sz w:val="32"/>
                <w:szCs w:val="32"/>
              </w:rPr>
              <w:t xml:space="preserve"> use of Microsoft Office and case management systems.</w:t>
            </w:r>
          </w:p>
        </w:tc>
        <w:tc>
          <w:tcPr>
            <w:tcW w:w="3507" w:type="dxa"/>
          </w:tcPr>
          <w:p w14:paraId="2C153C36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F77D76" w:rsidRPr="00985D78" w14:paraId="43D5F3AC" w14:textId="77777777" w:rsidTr="000602F8">
        <w:tc>
          <w:tcPr>
            <w:tcW w:w="2161" w:type="dxa"/>
          </w:tcPr>
          <w:p w14:paraId="1BF39D9E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985D78">
              <w:rPr>
                <w:rFonts w:ascii="Arial" w:hAnsi="Arial" w:cs="Arial"/>
                <w:b/>
                <w:sz w:val="32"/>
                <w:szCs w:val="32"/>
              </w:rPr>
              <w:lastRenderedPageBreak/>
              <w:t>Personal qualities &amp; competencies</w:t>
            </w:r>
          </w:p>
          <w:p w14:paraId="6BF27809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930" w:type="dxa"/>
          </w:tcPr>
          <w:p w14:paraId="4FF3CF9B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Self-motivated.</w:t>
            </w:r>
          </w:p>
          <w:p w14:paraId="079A632C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Able to work on their own but also as part of a wider team.</w:t>
            </w:r>
          </w:p>
          <w:p w14:paraId="48DB4934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Personal commitment to equal opportunities &amp; anti-discriminatory practice.</w:t>
            </w:r>
          </w:p>
          <w:p w14:paraId="1F942EE7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Able to respond to callers and visitors in a way which is both professional and friendly manner at the same time – this includes spoken and written communication.</w:t>
            </w:r>
          </w:p>
          <w:p w14:paraId="12D813AF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>A commitment to empowerment.</w:t>
            </w:r>
          </w:p>
          <w:p w14:paraId="415EC23E" w14:textId="6D5CB4A1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Ability to travel around the area to meet with </w:t>
            </w:r>
            <w:r w:rsidR="00E353E0" w:rsidRPr="00985D78">
              <w:rPr>
                <w:rFonts w:ascii="Arial" w:hAnsi="Arial" w:cs="Arial"/>
                <w:sz w:val="32"/>
                <w:szCs w:val="32"/>
              </w:rPr>
              <w:t>service user</w:t>
            </w:r>
            <w:r w:rsidRPr="00985D78">
              <w:rPr>
                <w:rFonts w:ascii="Arial" w:hAnsi="Arial" w:cs="Arial"/>
                <w:sz w:val="32"/>
                <w:szCs w:val="32"/>
              </w:rPr>
              <w:t>s and volunteers.</w:t>
            </w:r>
          </w:p>
        </w:tc>
        <w:tc>
          <w:tcPr>
            <w:tcW w:w="3507" w:type="dxa"/>
          </w:tcPr>
          <w:p w14:paraId="6B4EA9D3" w14:textId="77777777" w:rsidR="00F77D76" w:rsidRPr="00985D78" w:rsidRDefault="00F77D76" w:rsidP="00985D78">
            <w:pPr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C7D84F4" w14:textId="07767B38" w:rsidR="007E3751" w:rsidRPr="00985D78" w:rsidRDefault="007E3751" w:rsidP="00985D78">
      <w:pPr>
        <w:shd w:val="clear" w:color="auto" w:fill="FFFFFF"/>
        <w:spacing w:before="72" w:after="72" w:line="360" w:lineRule="auto"/>
        <w:ind w:left="759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</w:p>
    <w:p w14:paraId="1FF5978F" w14:textId="1081FA39" w:rsidR="00E96C59" w:rsidRPr="00985D78" w:rsidRDefault="00B3145E" w:rsidP="00985D78">
      <w:pPr>
        <w:shd w:val="clear" w:color="auto" w:fill="FFFFFF"/>
        <w:spacing w:before="72" w:after="72" w:line="360" w:lineRule="auto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 w:rsidRPr="00985D78">
        <w:rPr>
          <w:rFonts w:ascii="Arial" w:eastAsia="Times New Roman" w:hAnsi="Arial" w:cs="Arial"/>
          <w:color w:val="000000"/>
          <w:sz w:val="32"/>
          <w:szCs w:val="32"/>
          <w:lang w:eastAsia="en-GB"/>
        </w:rPr>
        <w:lastRenderedPageBreak/>
        <w:t xml:space="preserve">Wiltshire Sight </w:t>
      </w:r>
      <w:r w:rsidR="002C788F" w:rsidRPr="00985D78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is committed to quality, equality and valuing diversity, and welcome applications from all backgrounds. As a sight loss charity, we particularly encourage applicants who are visually impaired to apply.</w:t>
      </w:r>
    </w:p>
    <w:p w14:paraId="76627C56" w14:textId="77777777" w:rsidR="004E7B17" w:rsidRPr="00985D78" w:rsidRDefault="004E7B17" w:rsidP="00985D78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985D78">
        <w:rPr>
          <w:rFonts w:ascii="Arial" w:hAnsi="Arial" w:cs="Arial"/>
          <w:b/>
          <w:sz w:val="32"/>
          <w:szCs w:val="32"/>
        </w:rPr>
        <w:t>Please note</w:t>
      </w:r>
    </w:p>
    <w:p w14:paraId="3B48E2DB" w14:textId="77777777" w:rsidR="004E7B17" w:rsidRPr="00985D78" w:rsidRDefault="0007694F" w:rsidP="00985D78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>This post is subject to a DBS c</w:t>
      </w:r>
      <w:r w:rsidR="004E7B17" w:rsidRPr="00985D78">
        <w:rPr>
          <w:rFonts w:ascii="Arial" w:hAnsi="Arial" w:cs="Arial"/>
          <w:sz w:val="32"/>
          <w:szCs w:val="32"/>
        </w:rPr>
        <w:t>heck.</w:t>
      </w:r>
    </w:p>
    <w:p w14:paraId="7633CFE2" w14:textId="77777777" w:rsidR="004E7B17" w:rsidRPr="00985D78" w:rsidRDefault="0007694F" w:rsidP="00985D78">
      <w:pPr>
        <w:pStyle w:val="ListParagraph"/>
        <w:numPr>
          <w:ilvl w:val="0"/>
          <w:numId w:val="10"/>
        </w:numPr>
        <w:spacing w:line="360" w:lineRule="auto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>Full t</w:t>
      </w:r>
      <w:r w:rsidR="004E7B17" w:rsidRPr="00985D78">
        <w:rPr>
          <w:rFonts w:ascii="Arial" w:hAnsi="Arial" w:cs="Arial"/>
          <w:sz w:val="32"/>
          <w:szCs w:val="32"/>
        </w:rPr>
        <w:t>raining and ongoing professional development will be</w:t>
      </w:r>
      <w:r w:rsidR="001A5ED6" w:rsidRPr="00985D78">
        <w:rPr>
          <w:rFonts w:ascii="Arial" w:hAnsi="Arial" w:cs="Arial"/>
          <w:sz w:val="32"/>
          <w:szCs w:val="32"/>
        </w:rPr>
        <w:t xml:space="preserve"> offered to the right candidate.</w:t>
      </w:r>
    </w:p>
    <w:p w14:paraId="70D2C0CD" w14:textId="0EF976F2" w:rsidR="00C33646" w:rsidRPr="00985D78" w:rsidRDefault="00C33646" w:rsidP="00985D78">
      <w:pPr>
        <w:spacing w:line="360" w:lineRule="auto"/>
        <w:rPr>
          <w:rFonts w:ascii="Arial" w:eastAsia="Arial" w:hAnsi="Arial" w:cs="Arial"/>
          <w:sz w:val="32"/>
          <w:szCs w:val="32"/>
        </w:rPr>
      </w:pPr>
      <w:r w:rsidRPr="00985D78">
        <w:rPr>
          <w:rFonts w:ascii="Arial" w:eastAsia="Arial" w:hAnsi="Arial" w:cs="Arial"/>
          <w:sz w:val="32"/>
          <w:szCs w:val="32"/>
        </w:rPr>
        <w:t>I</w:t>
      </w:r>
      <w:r w:rsidR="00926F61" w:rsidRPr="00985D78">
        <w:rPr>
          <w:rFonts w:ascii="Arial" w:eastAsia="Arial" w:hAnsi="Arial" w:cs="Arial"/>
          <w:sz w:val="32"/>
          <w:szCs w:val="32"/>
        </w:rPr>
        <w:t>f you would like to know more about the role before you apply, in</w:t>
      </w:r>
      <w:r w:rsidRPr="00985D78">
        <w:rPr>
          <w:rFonts w:ascii="Arial" w:eastAsia="Arial" w:hAnsi="Arial" w:cs="Arial"/>
          <w:sz w:val="32"/>
          <w:szCs w:val="32"/>
        </w:rPr>
        <w:t xml:space="preserve">formal confidential discussions </w:t>
      </w:r>
      <w:r w:rsidR="00926F61" w:rsidRPr="00985D78">
        <w:rPr>
          <w:rFonts w:ascii="Arial" w:eastAsia="Arial" w:hAnsi="Arial" w:cs="Arial"/>
          <w:sz w:val="32"/>
          <w:szCs w:val="32"/>
        </w:rPr>
        <w:t>prior to application</w:t>
      </w:r>
      <w:r w:rsidRPr="00985D78">
        <w:rPr>
          <w:rFonts w:ascii="Arial" w:eastAsia="Arial" w:hAnsi="Arial" w:cs="Arial"/>
          <w:sz w:val="32"/>
          <w:szCs w:val="32"/>
        </w:rPr>
        <w:t xml:space="preserve"> are welcome; please call </w:t>
      </w:r>
      <w:r w:rsidR="00280A7C" w:rsidRPr="00985D78">
        <w:rPr>
          <w:rFonts w:ascii="Arial" w:eastAsia="Arial" w:hAnsi="Arial" w:cs="Arial"/>
          <w:sz w:val="32"/>
          <w:szCs w:val="32"/>
        </w:rPr>
        <w:t>01380</w:t>
      </w:r>
      <w:r w:rsidR="0059216F" w:rsidRPr="00985D78">
        <w:rPr>
          <w:rFonts w:ascii="Arial" w:eastAsia="Arial" w:hAnsi="Arial" w:cs="Arial"/>
          <w:sz w:val="32"/>
          <w:szCs w:val="32"/>
        </w:rPr>
        <w:t xml:space="preserve"> 723682</w:t>
      </w:r>
      <w:r w:rsidRPr="00985D78">
        <w:rPr>
          <w:rFonts w:ascii="Arial" w:eastAsia="Arial" w:hAnsi="Arial" w:cs="Arial"/>
          <w:sz w:val="32"/>
          <w:szCs w:val="32"/>
        </w:rPr>
        <w:t xml:space="preserve"> to arrange an appointment.</w:t>
      </w:r>
    </w:p>
    <w:p w14:paraId="05561316" w14:textId="6569058A" w:rsidR="000602F8" w:rsidRPr="00985D78" w:rsidRDefault="00C33646" w:rsidP="00985D78">
      <w:pPr>
        <w:spacing w:line="360" w:lineRule="auto"/>
        <w:rPr>
          <w:rFonts w:ascii="Arial" w:eastAsia="Arial" w:hAnsi="Arial" w:cs="Arial"/>
          <w:sz w:val="32"/>
          <w:szCs w:val="32"/>
        </w:rPr>
      </w:pPr>
      <w:r w:rsidRPr="00985D78">
        <w:rPr>
          <w:rFonts w:ascii="Arial" w:eastAsia="Arial" w:hAnsi="Arial" w:cs="Arial"/>
          <w:sz w:val="32"/>
          <w:szCs w:val="32"/>
        </w:rPr>
        <w:t xml:space="preserve">To apply for this post please send a CV and a covering letter outlining your suitability for the post to </w:t>
      </w:r>
      <w:hyperlink r:id="rId11" w:history="1">
        <w:r w:rsidR="004057D9" w:rsidRPr="00985D78">
          <w:rPr>
            <w:rStyle w:val="Hyperlink"/>
            <w:rFonts w:ascii="Arial" w:hAnsi="Arial" w:cs="Arial"/>
            <w:sz w:val="32"/>
            <w:szCs w:val="32"/>
          </w:rPr>
          <w:t>info@wiltshiresight.org</w:t>
        </w:r>
      </w:hyperlink>
      <w:r w:rsidR="004057D9" w:rsidRPr="00985D78">
        <w:rPr>
          <w:rFonts w:ascii="Arial" w:hAnsi="Arial" w:cs="Arial"/>
          <w:sz w:val="32"/>
          <w:szCs w:val="32"/>
        </w:rPr>
        <w:t xml:space="preserve">. </w:t>
      </w:r>
      <w:r w:rsidR="00926F61" w:rsidRPr="00985D78">
        <w:rPr>
          <w:rFonts w:ascii="Arial" w:eastAsia="Arial" w:hAnsi="Arial" w:cs="Arial"/>
          <w:sz w:val="32"/>
          <w:szCs w:val="32"/>
        </w:rPr>
        <w:t xml:space="preserve">Please title your email ‘Application for </w:t>
      </w:r>
      <w:r w:rsidR="0059216F" w:rsidRPr="00985D78">
        <w:rPr>
          <w:rFonts w:ascii="Arial" w:eastAsia="Arial" w:hAnsi="Arial" w:cs="Arial"/>
          <w:sz w:val="32"/>
          <w:szCs w:val="32"/>
        </w:rPr>
        <w:t>Community Sight Loss Advisor (</w:t>
      </w:r>
      <w:r w:rsidR="00A36606" w:rsidRPr="00985D78">
        <w:rPr>
          <w:rFonts w:ascii="Arial" w:eastAsia="Arial" w:hAnsi="Arial" w:cs="Arial"/>
          <w:sz w:val="32"/>
          <w:szCs w:val="32"/>
        </w:rPr>
        <w:t>Mid</w:t>
      </w:r>
      <w:r w:rsidR="0059216F" w:rsidRPr="00985D78">
        <w:rPr>
          <w:rFonts w:ascii="Arial" w:eastAsia="Arial" w:hAnsi="Arial" w:cs="Arial"/>
          <w:sz w:val="32"/>
          <w:szCs w:val="32"/>
        </w:rPr>
        <w:t xml:space="preserve"> Wiltshire)</w:t>
      </w:r>
      <w:r w:rsidR="00A36606" w:rsidRPr="00985D78">
        <w:rPr>
          <w:rFonts w:ascii="Arial" w:eastAsia="Arial" w:hAnsi="Arial" w:cs="Arial"/>
          <w:sz w:val="32"/>
          <w:szCs w:val="32"/>
        </w:rPr>
        <w:t>’</w:t>
      </w:r>
      <w:r w:rsidR="00926F61" w:rsidRPr="00985D78">
        <w:rPr>
          <w:rFonts w:ascii="Arial" w:eastAsia="Arial" w:hAnsi="Arial" w:cs="Arial"/>
          <w:sz w:val="32"/>
          <w:szCs w:val="32"/>
        </w:rPr>
        <w:t>.</w:t>
      </w:r>
    </w:p>
    <w:p w14:paraId="2B5772F7" w14:textId="49B379D7" w:rsidR="00325B90" w:rsidRPr="00985D78" w:rsidRDefault="00325B90" w:rsidP="00985D78">
      <w:pPr>
        <w:pStyle w:val="Heading1"/>
      </w:pPr>
      <w:r w:rsidRPr="00985D78">
        <w:t xml:space="preserve">End of document </w:t>
      </w:r>
    </w:p>
    <w:p w14:paraId="3A9DAD2B" w14:textId="77777777" w:rsidR="000602F8" w:rsidRPr="00985D78" w:rsidRDefault="000602F8" w:rsidP="00985D78">
      <w:pPr>
        <w:spacing w:line="360" w:lineRule="auto"/>
        <w:rPr>
          <w:rFonts w:ascii="Arial" w:hAnsi="Arial" w:cs="Arial"/>
          <w:sz w:val="32"/>
          <w:szCs w:val="32"/>
        </w:rPr>
      </w:pPr>
    </w:p>
    <w:p w14:paraId="54E23476" w14:textId="77777777" w:rsidR="00325B90" w:rsidRPr="00985D78" w:rsidRDefault="00325B90" w:rsidP="00985D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 xml:space="preserve">01380 </w:t>
      </w:r>
      <w:proofErr w:type="gramStart"/>
      <w:r w:rsidRPr="00985D78">
        <w:rPr>
          <w:rFonts w:ascii="Arial" w:hAnsi="Arial" w:cs="Arial"/>
          <w:sz w:val="32"/>
          <w:szCs w:val="32"/>
        </w:rPr>
        <w:t>723682  info@wiltshiresight.org</w:t>
      </w:r>
      <w:proofErr w:type="gramEnd"/>
      <w:r w:rsidRPr="00985D78">
        <w:rPr>
          <w:rFonts w:ascii="Arial" w:hAnsi="Arial" w:cs="Arial"/>
          <w:sz w:val="32"/>
          <w:szCs w:val="32"/>
        </w:rPr>
        <w:t xml:space="preserve"> </w:t>
      </w:r>
    </w:p>
    <w:p w14:paraId="05037EB1" w14:textId="77777777" w:rsidR="00325B90" w:rsidRPr="00985D78" w:rsidRDefault="00325B90" w:rsidP="00985D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>Wiltshire Sight is a registered charity: 1119462. Registered Office: St Lucy’s Sight Centre, The Beeches, Browfort, Bath Road, Devizes, Wiltshire, SN10 2AT.</w:t>
      </w:r>
    </w:p>
    <w:p w14:paraId="72200E63" w14:textId="77777777" w:rsidR="00325B90" w:rsidRPr="00985D78" w:rsidRDefault="00325B90" w:rsidP="00985D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rPr>
          <w:rFonts w:ascii="Arial" w:hAnsi="Arial" w:cs="Arial"/>
          <w:sz w:val="32"/>
          <w:szCs w:val="32"/>
        </w:rPr>
      </w:pPr>
      <w:r w:rsidRPr="00985D78">
        <w:rPr>
          <w:rFonts w:ascii="Arial" w:hAnsi="Arial" w:cs="Arial"/>
          <w:sz w:val="32"/>
          <w:szCs w:val="32"/>
        </w:rPr>
        <w:t>If you require this document in an alternative accessible format, please contact us.</w:t>
      </w:r>
    </w:p>
    <w:p w14:paraId="64C9C355" w14:textId="77777777" w:rsidR="00325B90" w:rsidRPr="00985D78" w:rsidRDefault="00325B90" w:rsidP="00985D78">
      <w:pPr>
        <w:spacing w:line="360" w:lineRule="auto"/>
        <w:rPr>
          <w:rFonts w:ascii="Arial" w:hAnsi="Arial" w:cs="Arial"/>
          <w:sz w:val="32"/>
          <w:szCs w:val="32"/>
        </w:rPr>
      </w:pPr>
    </w:p>
    <w:sectPr w:rsidR="00325B90" w:rsidRPr="00985D78" w:rsidSect="000602F8">
      <w:headerReference w:type="default" r:id="rId12"/>
      <w:footerReference w:type="default" r:id="rId13"/>
      <w:headerReference w:type="first" r:id="rId14"/>
      <w:pgSz w:w="11906" w:h="16838" w:code="9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AF93" w14:textId="77777777" w:rsidR="00485BE7" w:rsidRDefault="00485BE7" w:rsidP="001A5ED6">
      <w:pPr>
        <w:spacing w:after="0" w:line="240" w:lineRule="auto"/>
      </w:pPr>
      <w:r>
        <w:separator/>
      </w:r>
    </w:p>
  </w:endnote>
  <w:endnote w:type="continuationSeparator" w:id="0">
    <w:p w14:paraId="77E8FBDA" w14:textId="77777777" w:rsidR="00485BE7" w:rsidRDefault="00485BE7" w:rsidP="001A5ED6">
      <w:pPr>
        <w:spacing w:after="0" w:line="240" w:lineRule="auto"/>
      </w:pPr>
      <w:r>
        <w:continuationSeparator/>
      </w:r>
    </w:p>
  </w:endnote>
  <w:endnote w:type="continuationNotice" w:id="1">
    <w:p w14:paraId="2D2EF9F1" w14:textId="77777777" w:rsidR="00485BE7" w:rsidRDefault="00485B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32"/>
        <w:szCs w:val="32"/>
      </w:rPr>
      <w:id w:val="-143998877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32"/>
            <w:szCs w:val="3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6A727675" w14:textId="2FC99521" w:rsidR="00985D78" w:rsidRPr="00985D78" w:rsidRDefault="00985D78">
            <w:pPr>
              <w:pStyle w:val="Footer"/>
              <w:rPr>
                <w:rFonts w:ascii="Arial" w:hAnsi="Arial" w:cs="Arial"/>
                <w:sz w:val="32"/>
                <w:szCs w:val="32"/>
              </w:rPr>
            </w:pPr>
            <w:r w:rsidRPr="00985D78">
              <w:rPr>
                <w:rFonts w:ascii="Arial" w:hAnsi="Arial" w:cs="Arial"/>
                <w:sz w:val="32"/>
                <w:szCs w:val="32"/>
              </w:rPr>
              <w:t xml:space="preserve">Page </w:t>
            </w:r>
            <w:r w:rsidRPr="00985D78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/>
            </w:r>
            <w:r w:rsidRPr="00985D78"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PAGE </w:instrText>
            </w:r>
            <w:r w:rsidRPr="00985D78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 w:rsidRPr="00985D78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2</w:t>
            </w:r>
            <w:r w:rsidRPr="00985D78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r w:rsidRPr="00985D78">
              <w:rPr>
                <w:rFonts w:ascii="Arial" w:hAnsi="Arial" w:cs="Arial"/>
                <w:sz w:val="32"/>
                <w:szCs w:val="32"/>
              </w:rPr>
              <w:t xml:space="preserve"> of </w:t>
            </w:r>
            <w:r w:rsidRPr="00985D78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/>
            </w:r>
            <w:r w:rsidRPr="00985D78"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NUMPAGES  </w:instrText>
            </w:r>
            <w:r w:rsidRPr="00985D78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 w:rsidRPr="00985D78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2</w:t>
            </w:r>
            <w:r w:rsidRPr="00985D78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</w:p>
        </w:sdtContent>
      </w:sdt>
    </w:sdtContent>
  </w:sdt>
  <w:p w14:paraId="072436E8" w14:textId="77777777" w:rsidR="00985D78" w:rsidRDefault="00985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45127" w14:textId="77777777" w:rsidR="00485BE7" w:rsidRDefault="00485BE7" w:rsidP="001A5ED6">
      <w:pPr>
        <w:spacing w:after="0" w:line="240" w:lineRule="auto"/>
      </w:pPr>
      <w:r>
        <w:separator/>
      </w:r>
    </w:p>
  </w:footnote>
  <w:footnote w:type="continuationSeparator" w:id="0">
    <w:p w14:paraId="23966FC6" w14:textId="77777777" w:rsidR="00485BE7" w:rsidRDefault="00485BE7" w:rsidP="001A5ED6">
      <w:pPr>
        <w:spacing w:after="0" w:line="240" w:lineRule="auto"/>
      </w:pPr>
      <w:r>
        <w:continuationSeparator/>
      </w:r>
    </w:p>
  </w:footnote>
  <w:footnote w:type="continuationNotice" w:id="1">
    <w:p w14:paraId="17E157FB" w14:textId="77777777" w:rsidR="00485BE7" w:rsidRDefault="00485B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E8FB" w14:textId="77777777" w:rsidR="001A5ED6" w:rsidRDefault="001A5ED6" w:rsidP="001A5ED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4985" w14:textId="2C2A8D20" w:rsidR="007E3751" w:rsidRDefault="00985D78" w:rsidP="00985D78">
    <w:pPr>
      <w:pStyle w:val="Header"/>
      <w:tabs>
        <w:tab w:val="left" w:pos="2719"/>
        <w:tab w:val="right" w:pos="9524"/>
      </w:tabs>
    </w:pPr>
    <w:r>
      <w:tab/>
    </w:r>
    <w:r>
      <w:rPr>
        <w:noProof/>
      </w:rPr>
      <w:drawing>
        <wp:inline distT="0" distB="0" distL="0" distR="0" wp14:anchorId="02EC7767" wp14:editId="44AD65C3">
          <wp:extent cx="1935480" cy="1074319"/>
          <wp:effectExtent l="0" t="0" r="7620" b="0"/>
          <wp:docPr id="1916811122" name="Picture 1" descr="Wiltshire Sigh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811122" name="Picture 1" descr="Wiltshire Sigh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517" cy="107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83F"/>
    <w:multiLevelType w:val="multilevel"/>
    <w:tmpl w:val="A448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738D1"/>
    <w:multiLevelType w:val="hybridMultilevel"/>
    <w:tmpl w:val="AFCEF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65214"/>
    <w:multiLevelType w:val="multilevel"/>
    <w:tmpl w:val="2FA0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42759"/>
    <w:multiLevelType w:val="hybridMultilevel"/>
    <w:tmpl w:val="88582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033A9"/>
    <w:multiLevelType w:val="multilevel"/>
    <w:tmpl w:val="26C0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55B9E"/>
    <w:multiLevelType w:val="hybridMultilevel"/>
    <w:tmpl w:val="2B3602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7999"/>
    <w:multiLevelType w:val="hybridMultilevel"/>
    <w:tmpl w:val="4692C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2222D"/>
    <w:multiLevelType w:val="multilevel"/>
    <w:tmpl w:val="C21C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024619"/>
    <w:multiLevelType w:val="hybridMultilevel"/>
    <w:tmpl w:val="9F68F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27F69"/>
    <w:multiLevelType w:val="hybridMultilevel"/>
    <w:tmpl w:val="7F80E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612F4"/>
    <w:multiLevelType w:val="multilevel"/>
    <w:tmpl w:val="95F0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57083"/>
    <w:multiLevelType w:val="multilevel"/>
    <w:tmpl w:val="6426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8390E"/>
    <w:multiLevelType w:val="multilevel"/>
    <w:tmpl w:val="3038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33F32"/>
    <w:multiLevelType w:val="hybridMultilevel"/>
    <w:tmpl w:val="4FEEE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57ACB"/>
    <w:multiLevelType w:val="hybridMultilevel"/>
    <w:tmpl w:val="1AD273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513346"/>
    <w:multiLevelType w:val="multilevel"/>
    <w:tmpl w:val="63E2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7D7AF5"/>
    <w:multiLevelType w:val="hybridMultilevel"/>
    <w:tmpl w:val="D0668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B508A"/>
    <w:multiLevelType w:val="multilevel"/>
    <w:tmpl w:val="E742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621579">
    <w:abstractNumId w:val="2"/>
  </w:num>
  <w:num w:numId="2" w16cid:durableId="1555510319">
    <w:abstractNumId w:val="4"/>
  </w:num>
  <w:num w:numId="3" w16cid:durableId="659432920">
    <w:abstractNumId w:val="15"/>
  </w:num>
  <w:num w:numId="4" w16cid:durableId="558056104">
    <w:abstractNumId w:val="0"/>
  </w:num>
  <w:num w:numId="5" w16cid:durableId="1782071370">
    <w:abstractNumId w:val="12"/>
  </w:num>
  <w:num w:numId="6" w16cid:durableId="1106541807">
    <w:abstractNumId w:val="17"/>
  </w:num>
  <w:num w:numId="7" w16cid:durableId="1186098209">
    <w:abstractNumId w:val="10"/>
  </w:num>
  <w:num w:numId="8" w16cid:durableId="2065181334">
    <w:abstractNumId w:val="7"/>
  </w:num>
  <w:num w:numId="9" w16cid:durableId="292444068">
    <w:abstractNumId w:val="11"/>
  </w:num>
  <w:num w:numId="10" w16cid:durableId="1945334125">
    <w:abstractNumId w:val="16"/>
  </w:num>
  <w:num w:numId="11" w16cid:durableId="931930594">
    <w:abstractNumId w:val="0"/>
  </w:num>
  <w:num w:numId="12" w16cid:durableId="1574656114">
    <w:abstractNumId w:val="9"/>
  </w:num>
  <w:num w:numId="13" w16cid:durableId="1162697197">
    <w:abstractNumId w:val="5"/>
  </w:num>
  <w:num w:numId="14" w16cid:durableId="387924586">
    <w:abstractNumId w:val="14"/>
  </w:num>
  <w:num w:numId="15" w16cid:durableId="1603802709">
    <w:abstractNumId w:val="8"/>
  </w:num>
  <w:num w:numId="16" w16cid:durableId="1232890045">
    <w:abstractNumId w:val="6"/>
  </w:num>
  <w:num w:numId="17" w16cid:durableId="340283780">
    <w:abstractNumId w:val="1"/>
  </w:num>
  <w:num w:numId="18" w16cid:durableId="895048101">
    <w:abstractNumId w:val="13"/>
  </w:num>
  <w:num w:numId="19" w16cid:durableId="612978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1A"/>
    <w:rsid w:val="00022738"/>
    <w:rsid w:val="000264D3"/>
    <w:rsid w:val="00027B50"/>
    <w:rsid w:val="00036FCA"/>
    <w:rsid w:val="0004583F"/>
    <w:rsid w:val="00046634"/>
    <w:rsid w:val="000500F3"/>
    <w:rsid w:val="00051706"/>
    <w:rsid w:val="00052891"/>
    <w:rsid w:val="000602F8"/>
    <w:rsid w:val="000746FE"/>
    <w:rsid w:val="0007694F"/>
    <w:rsid w:val="0008752E"/>
    <w:rsid w:val="00096C17"/>
    <w:rsid w:val="000A5592"/>
    <w:rsid w:val="000D7228"/>
    <w:rsid w:val="000D74A3"/>
    <w:rsid w:val="000E7260"/>
    <w:rsid w:val="00100301"/>
    <w:rsid w:val="001309A0"/>
    <w:rsid w:val="0013158D"/>
    <w:rsid w:val="00136361"/>
    <w:rsid w:val="00137845"/>
    <w:rsid w:val="00160C5F"/>
    <w:rsid w:val="001655E6"/>
    <w:rsid w:val="00171967"/>
    <w:rsid w:val="001849C9"/>
    <w:rsid w:val="001915E3"/>
    <w:rsid w:val="00191FC4"/>
    <w:rsid w:val="00197560"/>
    <w:rsid w:val="001A4A59"/>
    <w:rsid w:val="001A5ED6"/>
    <w:rsid w:val="001B2B21"/>
    <w:rsid w:val="001C589B"/>
    <w:rsid w:val="001F17EE"/>
    <w:rsid w:val="002061EA"/>
    <w:rsid w:val="00206BBC"/>
    <w:rsid w:val="002074BB"/>
    <w:rsid w:val="0025416B"/>
    <w:rsid w:val="00280A7C"/>
    <w:rsid w:val="00282398"/>
    <w:rsid w:val="00283893"/>
    <w:rsid w:val="002A67D8"/>
    <w:rsid w:val="002B4BB2"/>
    <w:rsid w:val="002C091A"/>
    <w:rsid w:val="002C788F"/>
    <w:rsid w:val="002F17DA"/>
    <w:rsid w:val="00316ADF"/>
    <w:rsid w:val="00316D50"/>
    <w:rsid w:val="00325B90"/>
    <w:rsid w:val="00335AC6"/>
    <w:rsid w:val="003604BE"/>
    <w:rsid w:val="003673D7"/>
    <w:rsid w:val="003B137A"/>
    <w:rsid w:val="003E7B6A"/>
    <w:rsid w:val="003F2E06"/>
    <w:rsid w:val="004057D9"/>
    <w:rsid w:val="0046079B"/>
    <w:rsid w:val="00461C8A"/>
    <w:rsid w:val="00471451"/>
    <w:rsid w:val="004823A4"/>
    <w:rsid w:val="00485BE7"/>
    <w:rsid w:val="004A6CB8"/>
    <w:rsid w:val="004D0336"/>
    <w:rsid w:val="004E679B"/>
    <w:rsid w:val="004E7B17"/>
    <w:rsid w:val="00502CC7"/>
    <w:rsid w:val="00535A80"/>
    <w:rsid w:val="00572199"/>
    <w:rsid w:val="00576956"/>
    <w:rsid w:val="00581724"/>
    <w:rsid w:val="0059216F"/>
    <w:rsid w:val="005A0955"/>
    <w:rsid w:val="005C578B"/>
    <w:rsid w:val="005D7434"/>
    <w:rsid w:val="00612C2E"/>
    <w:rsid w:val="006477A0"/>
    <w:rsid w:val="00665DAD"/>
    <w:rsid w:val="0066647C"/>
    <w:rsid w:val="006859FC"/>
    <w:rsid w:val="006963DF"/>
    <w:rsid w:val="0069751B"/>
    <w:rsid w:val="006C6A1A"/>
    <w:rsid w:val="006F3994"/>
    <w:rsid w:val="00704403"/>
    <w:rsid w:val="007161A8"/>
    <w:rsid w:val="00717FC3"/>
    <w:rsid w:val="0072218C"/>
    <w:rsid w:val="00724C9F"/>
    <w:rsid w:val="00724E02"/>
    <w:rsid w:val="00725317"/>
    <w:rsid w:val="0073377E"/>
    <w:rsid w:val="007472C8"/>
    <w:rsid w:val="007741C3"/>
    <w:rsid w:val="00790A54"/>
    <w:rsid w:val="007D6957"/>
    <w:rsid w:val="007E1558"/>
    <w:rsid w:val="007E2DA0"/>
    <w:rsid w:val="007E3751"/>
    <w:rsid w:val="007F2E37"/>
    <w:rsid w:val="0080679E"/>
    <w:rsid w:val="0080684F"/>
    <w:rsid w:val="00815F98"/>
    <w:rsid w:val="00834F7B"/>
    <w:rsid w:val="00835232"/>
    <w:rsid w:val="00837C8F"/>
    <w:rsid w:val="00845A62"/>
    <w:rsid w:val="00853B74"/>
    <w:rsid w:val="00855FAB"/>
    <w:rsid w:val="008567AC"/>
    <w:rsid w:val="00864F35"/>
    <w:rsid w:val="00876CAE"/>
    <w:rsid w:val="00886F82"/>
    <w:rsid w:val="008B0116"/>
    <w:rsid w:val="008E3EE1"/>
    <w:rsid w:val="008F0C69"/>
    <w:rsid w:val="00926F61"/>
    <w:rsid w:val="00934231"/>
    <w:rsid w:val="0093736B"/>
    <w:rsid w:val="009509AF"/>
    <w:rsid w:val="009548CB"/>
    <w:rsid w:val="00967E5A"/>
    <w:rsid w:val="009815FB"/>
    <w:rsid w:val="009847C5"/>
    <w:rsid w:val="00985D78"/>
    <w:rsid w:val="009A79CE"/>
    <w:rsid w:val="009D1269"/>
    <w:rsid w:val="009D498F"/>
    <w:rsid w:val="009E2C9A"/>
    <w:rsid w:val="00A3434E"/>
    <w:rsid w:val="00A36606"/>
    <w:rsid w:val="00A760FA"/>
    <w:rsid w:val="00A820C1"/>
    <w:rsid w:val="00AA1D84"/>
    <w:rsid w:val="00AC020E"/>
    <w:rsid w:val="00AC4FBE"/>
    <w:rsid w:val="00AE5447"/>
    <w:rsid w:val="00AF6F1B"/>
    <w:rsid w:val="00B0357B"/>
    <w:rsid w:val="00B15509"/>
    <w:rsid w:val="00B20B58"/>
    <w:rsid w:val="00B3145E"/>
    <w:rsid w:val="00B378C9"/>
    <w:rsid w:val="00B42879"/>
    <w:rsid w:val="00B679AC"/>
    <w:rsid w:val="00B82B55"/>
    <w:rsid w:val="00B90F30"/>
    <w:rsid w:val="00BD4DA0"/>
    <w:rsid w:val="00BF7F86"/>
    <w:rsid w:val="00C0145E"/>
    <w:rsid w:val="00C022F0"/>
    <w:rsid w:val="00C11885"/>
    <w:rsid w:val="00C12F32"/>
    <w:rsid w:val="00C33646"/>
    <w:rsid w:val="00C416C8"/>
    <w:rsid w:val="00C47D9E"/>
    <w:rsid w:val="00C55F1B"/>
    <w:rsid w:val="00C62855"/>
    <w:rsid w:val="00C632E9"/>
    <w:rsid w:val="00C71353"/>
    <w:rsid w:val="00C8441E"/>
    <w:rsid w:val="00CB3499"/>
    <w:rsid w:val="00CB3CB2"/>
    <w:rsid w:val="00CC7578"/>
    <w:rsid w:val="00CF33FF"/>
    <w:rsid w:val="00D03C6E"/>
    <w:rsid w:val="00D05AAA"/>
    <w:rsid w:val="00D102E9"/>
    <w:rsid w:val="00D13D33"/>
    <w:rsid w:val="00D40DE7"/>
    <w:rsid w:val="00D44DA5"/>
    <w:rsid w:val="00D505B9"/>
    <w:rsid w:val="00D70530"/>
    <w:rsid w:val="00D80B1C"/>
    <w:rsid w:val="00DC08E5"/>
    <w:rsid w:val="00DE44F4"/>
    <w:rsid w:val="00E0046B"/>
    <w:rsid w:val="00E12703"/>
    <w:rsid w:val="00E353E0"/>
    <w:rsid w:val="00E3662A"/>
    <w:rsid w:val="00E42FAA"/>
    <w:rsid w:val="00E4661D"/>
    <w:rsid w:val="00E60F83"/>
    <w:rsid w:val="00E655DC"/>
    <w:rsid w:val="00E90712"/>
    <w:rsid w:val="00E96B01"/>
    <w:rsid w:val="00E96C59"/>
    <w:rsid w:val="00EB086E"/>
    <w:rsid w:val="00EF0345"/>
    <w:rsid w:val="00EF1374"/>
    <w:rsid w:val="00F02DAD"/>
    <w:rsid w:val="00F15346"/>
    <w:rsid w:val="00F25E18"/>
    <w:rsid w:val="00F35371"/>
    <w:rsid w:val="00F44BDE"/>
    <w:rsid w:val="00F54F46"/>
    <w:rsid w:val="00F77D76"/>
    <w:rsid w:val="00F82F82"/>
    <w:rsid w:val="00F91CEF"/>
    <w:rsid w:val="00F943EA"/>
    <w:rsid w:val="00FA7208"/>
    <w:rsid w:val="00FE0509"/>
    <w:rsid w:val="00FF4F06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60DF6"/>
  <w15:chartTrackingRefBased/>
  <w15:docId w15:val="{383A70CB-321C-4DEF-8664-ED3C72FE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D78"/>
    <w:pPr>
      <w:tabs>
        <w:tab w:val="left" w:pos="0"/>
      </w:tabs>
      <w:spacing w:after="150" w:line="360" w:lineRule="auto"/>
      <w:outlineLvl w:val="0"/>
    </w:pPr>
    <w:rPr>
      <w:rFonts w:ascii="Arial" w:eastAsia="Times New Roman" w:hAnsi="Arial" w:cs="Arial"/>
      <w:b/>
      <w:bCs/>
      <w:color w:val="000000"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9A79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B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D6"/>
  </w:style>
  <w:style w:type="paragraph" w:styleId="Footer">
    <w:name w:val="footer"/>
    <w:basedOn w:val="Normal"/>
    <w:link w:val="FooterChar"/>
    <w:uiPriority w:val="99"/>
    <w:unhideWhenUsed/>
    <w:rsid w:val="001A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D6"/>
  </w:style>
  <w:style w:type="paragraph" w:styleId="BalloonText">
    <w:name w:val="Balloon Text"/>
    <w:basedOn w:val="Normal"/>
    <w:link w:val="BalloonTextChar"/>
    <w:uiPriority w:val="99"/>
    <w:semiHidden/>
    <w:unhideWhenUsed/>
    <w:rsid w:val="004E6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79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6F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F6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A79C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Spacing">
    <w:name w:val="No Spacing"/>
    <w:uiPriority w:val="1"/>
    <w:qFormat/>
    <w:rsid w:val="003F2E06"/>
    <w:pPr>
      <w:widowControl w:val="0"/>
      <w:spacing w:after="0" w:line="240" w:lineRule="auto"/>
    </w:pPr>
    <w:rPr>
      <w:rFonts w:ascii="Arial" w:hAnsi="Arial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6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C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6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CB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85D78"/>
    <w:rPr>
      <w:rFonts w:ascii="Arial" w:eastAsia="Times New Roman" w:hAnsi="Arial" w:cs="Arial"/>
      <w:b/>
      <w:bCs/>
      <w:color w:val="000000"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4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06679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3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2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96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09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19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01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22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wiltshiresight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7E80BCBE4FA4B8E74EF89F1C9118E" ma:contentTypeVersion="19" ma:contentTypeDescription="Create a new document." ma:contentTypeScope="" ma:versionID="1168b04480676a7e29f15f11e6423315">
  <xsd:schema xmlns:xsd="http://www.w3.org/2001/XMLSchema" xmlns:xs="http://www.w3.org/2001/XMLSchema" xmlns:p="http://schemas.microsoft.com/office/2006/metadata/properties" xmlns:ns2="cdbf2fea-5c8e-4481-bdc9-a38f236a8e7b" xmlns:ns3="7b3ff264-aad0-4ec1-a063-5ad2d0862dcf" targetNamespace="http://schemas.microsoft.com/office/2006/metadata/properties" ma:root="true" ma:fieldsID="4a766e32101f95f49622851ecd5daadc" ns2:_="" ns3:_="">
    <xsd:import namespace="cdbf2fea-5c8e-4481-bdc9-a38f236a8e7b"/>
    <xsd:import namespace="7b3ff264-aad0-4ec1-a063-5ad2d0862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f2fea-5c8e-4481-bdc9-a38f236a8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33caa2-4f2d-4799-b8b3-16e0738dd8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ff264-aad0-4ec1-a063-5ad2d0862dc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21e6f4c-dafe-4924-b9f7-bda646a6f1e3}" ma:internalName="TaxCatchAll" ma:showField="CatchAllData" ma:web="7b3ff264-aad0-4ec1-a063-5ad2d0862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dbf2fea-5c8e-4481-bdc9-a38f236a8e7b" xsi:nil="true"/>
    <lcf76f155ced4ddcb4097134ff3c332f xmlns="cdbf2fea-5c8e-4481-bdc9-a38f236a8e7b">
      <Terms xmlns="http://schemas.microsoft.com/office/infopath/2007/PartnerControls"/>
    </lcf76f155ced4ddcb4097134ff3c332f>
    <TaxCatchAll xmlns="7b3ff264-aad0-4ec1-a063-5ad2d0862dcf" xsi:nil="true"/>
  </documentManagement>
</p:properties>
</file>

<file path=customXml/itemProps1.xml><?xml version="1.0" encoding="utf-8"?>
<ds:datastoreItem xmlns:ds="http://schemas.openxmlformats.org/officeDocument/2006/customXml" ds:itemID="{671FDED3-E22A-4185-8068-724E65E6A5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E821BE-5311-499A-818C-046F446FF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142FF-6EB7-46CF-9913-1A89A4307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f2fea-5c8e-4481-bdc9-a38f236a8e7b"/>
    <ds:schemaRef ds:uri="7b3ff264-aad0-4ec1-a063-5ad2d0862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EFA134-CB93-4148-AD52-A58868B6C509}">
  <ds:schemaRefs>
    <ds:schemaRef ds:uri="http://schemas.microsoft.com/office/2006/metadata/properties"/>
    <ds:schemaRef ds:uri="http://schemas.microsoft.com/office/infopath/2007/PartnerControls"/>
    <ds:schemaRef ds:uri="cdbf2fea-5c8e-4481-bdc9-a38f236a8e7b"/>
    <ds:schemaRef ds:uri="7b3ff264-aad0-4ec1-a063-5ad2d0862d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882</Words>
  <Characters>5032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lhubbard</dc:creator>
  <cp:keywords/>
  <dc:description/>
  <cp:lastModifiedBy>Karen Cole</cp:lastModifiedBy>
  <cp:revision>2</cp:revision>
  <cp:lastPrinted>2019-02-13T13:28:00Z</cp:lastPrinted>
  <dcterms:created xsi:type="dcterms:W3CDTF">2026-09-02T08:16:00Z</dcterms:created>
  <dcterms:modified xsi:type="dcterms:W3CDTF">2026-09-02T08:16:00Z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0x010100D6A7E80BCBE4FA4B8E74EF89F1C9118E</vt:lpwstr>
  </property>
  <property fmtid="{D5CDD505-2E9C-101B-9397-08002B2CF9AE}" pid="3" name="Order">
    <vt:r8>10074100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